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44" w:rsidRPr="00B401C7" w:rsidRDefault="00F13044" w:rsidP="00F13044">
      <w:pPr>
        <w:tabs>
          <w:tab w:val="center" w:pos="1440"/>
          <w:tab w:val="center" w:pos="6480"/>
        </w:tabs>
        <w:spacing w:after="0" w:line="240" w:lineRule="auto"/>
        <w:rPr>
          <w:rFonts w:ascii="Times New Roman" w:hAnsi="Times New Roman" w:cs="Times New Roman"/>
          <w:b/>
          <w:sz w:val="26"/>
          <w:szCs w:val="26"/>
        </w:rPr>
      </w:pPr>
      <w:r w:rsidRPr="00B401C7">
        <w:rPr>
          <w:rFonts w:ascii="Times New Roman" w:hAnsi="Times New Roman" w:cs="Times New Roman"/>
          <w:b/>
          <w:sz w:val="26"/>
          <w:szCs w:val="26"/>
        </w:rPr>
        <w:tab/>
      </w:r>
      <w:r w:rsidRPr="00B401C7">
        <w:rPr>
          <w:rFonts w:ascii="Times New Roman" w:hAnsi="Times New Roman" w:cs="Times New Roman"/>
          <w:sz w:val="26"/>
          <w:szCs w:val="26"/>
        </w:rPr>
        <w:t>SỞ Y TẾ AN GIANG</w:t>
      </w:r>
      <w:r w:rsidRPr="00B401C7">
        <w:rPr>
          <w:rFonts w:ascii="Times New Roman" w:hAnsi="Times New Roman" w:cs="Times New Roman"/>
          <w:b/>
          <w:sz w:val="26"/>
          <w:szCs w:val="26"/>
        </w:rPr>
        <w:tab/>
        <w:t>CỘNG HÒA XÃ HỘI CHỦ NGHĨA VIỆT NAM</w:t>
      </w:r>
    </w:p>
    <w:p w:rsidR="00F13044" w:rsidRPr="00B401C7" w:rsidRDefault="00F13044" w:rsidP="00F13044">
      <w:pPr>
        <w:tabs>
          <w:tab w:val="center" w:pos="1440"/>
          <w:tab w:val="center" w:pos="6480"/>
        </w:tabs>
        <w:spacing w:after="0" w:line="240" w:lineRule="auto"/>
        <w:rPr>
          <w:rFonts w:ascii="Times New Roman" w:hAnsi="Times New Roman" w:cs="Times New Roman"/>
          <w:b/>
          <w:sz w:val="26"/>
          <w:szCs w:val="26"/>
        </w:rPr>
      </w:pPr>
      <w:r w:rsidRPr="00B401C7">
        <w:rPr>
          <w:rFonts w:ascii="Times New Roman" w:hAnsi="Times New Roman" w:cs="Times New Roman"/>
          <w:b/>
          <w:sz w:val="26"/>
          <w:szCs w:val="26"/>
        </w:rPr>
        <w:tab/>
        <w:t>BỆNH VIỆN ĐA KHOA</w:t>
      </w:r>
      <w:r w:rsidRPr="00B401C7">
        <w:rPr>
          <w:rFonts w:ascii="Times New Roman" w:hAnsi="Times New Roman" w:cs="Times New Roman"/>
          <w:b/>
          <w:sz w:val="26"/>
          <w:szCs w:val="26"/>
        </w:rPr>
        <w:tab/>
      </w:r>
      <w:r w:rsidRPr="00B401C7">
        <w:rPr>
          <w:rFonts w:ascii="Times New Roman" w:hAnsi="Times New Roman" w:cs="Times New Roman"/>
          <w:b/>
          <w:sz w:val="26"/>
          <w:szCs w:val="26"/>
          <w:u w:val="single"/>
        </w:rPr>
        <w:t>Độc lập – Tự do – Hạnh phúc</w:t>
      </w:r>
    </w:p>
    <w:p w:rsidR="00F13044" w:rsidRPr="00B401C7" w:rsidRDefault="00F13044" w:rsidP="00F13044">
      <w:pPr>
        <w:tabs>
          <w:tab w:val="center" w:pos="1440"/>
          <w:tab w:val="center" w:pos="6480"/>
        </w:tabs>
        <w:spacing w:after="0" w:line="240" w:lineRule="auto"/>
        <w:rPr>
          <w:rFonts w:ascii="Times New Roman" w:hAnsi="Times New Roman" w:cs="Times New Roman"/>
          <w:b/>
          <w:sz w:val="26"/>
          <w:szCs w:val="26"/>
        </w:rPr>
      </w:pPr>
      <w:r w:rsidRPr="00B401C7">
        <w:rPr>
          <w:rFonts w:ascii="Times New Roman" w:hAnsi="Times New Roman" w:cs="Times New Roman"/>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601362</wp:posOffset>
                </wp:positionH>
                <wp:positionV relativeFrom="paragraph">
                  <wp:posOffset>155729</wp:posOffset>
                </wp:positionV>
                <wp:extent cx="716692"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7166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FA2D3A"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7.35pt,12.25pt" to="103.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" strokecolor="#4579b8 [3044]"/>
            </w:pict>
          </mc:Fallback>
        </mc:AlternateContent>
      </w:r>
      <w:r w:rsidRPr="00B401C7">
        <w:rPr>
          <w:rFonts w:ascii="Times New Roman" w:hAnsi="Times New Roman" w:cs="Times New Roman"/>
          <w:b/>
          <w:sz w:val="26"/>
          <w:szCs w:val="26"/>
        </w:rPr>
        <w:tab/>
        <w:t>TRUNG TÂM AN GIANG</w:t>
      </w:r>
      <w:r w:rsidRPr="00B401C7">
        <w:rPr>
          <w:rFonts w:ascii="Times New Roman" w:hAnsi="Times New Roman" w:cs="Times New Roman"/>
          <w:b/>
          <w:sz w:val="26"/>
          <w:szCs w:val="26"/>
        </w:rPr>
        <w:tab/>
      </w:r>
    </w:p>
    <w:p w:rsidR="00F13044" w:rsidRPr="008F5CE3" w:rsidRDefault="00F13044" w:rsidP="008F5CE3">
      <w:pPr>
        <w:tabs>
          <w:tab w:val="center" w:pos="1440"/>
          <w:tab w:val="center" w:pos="7200"/>
        </w:tabs>
        <w:spacing w:after="0" w:line="240" w:lineRule="auto"/>
        <w:jc w:val="right"/>
        <w:rPr>
          <w:rFonts w:ascii="Times New Roman" w:hAnsi="Times New Roman" w:cs="Times New Roman"/>
          <w:i/>
          <w:iCs/>
          <w:sz w:val="26"/>
          <w:szCs w:val="26"/>
        </w:rPr>
      </w:pPr>
      <w:r w:rsidRPr="00B401C7">
        <w:rPr>
          <w:rFonts w:ascii="Times New Roman" w:hAnsi="Times New Roman" w:cs="Times New Roman"/>
          <w:b/>
          <w:sz w:val="26"/>
          <w:szCs w:val="26"/>
        </w:rPr>
        <w:tab/>
      </w:r>
      <w:r w:rsidRPr="00B401C7">
        <w:rPr>
          <w:rFonts w:ascii="Times New Roman" w:hAnsi="Times New Roman" w:cs="Times New Roman"/>
          <w:sz w:val="26"/>
          <w:szCs w:val="26"/>
        </w:rPr>
        <w:t xml:space="preserve">Số:  </w:t>
      </w:r>
      <w:r w:rsidR="00712B17">
        <w:rPr>
          <w:rFonts w:ascii="Times New Roman" w:hAnsi="Times New Roman" w:cs="Times New Roman"/>
          <w:sz w:val="26"/>
          <w:szCs w:val="26"/>
        </w:rPr>
        <w:t>804</w:t>
      </w:r>
      <w:r w:rsidRPr="00B401C7">
        <w:rPr>
          <w:rFonts w:ascii="Times New Roman" w:hAnsi="Times New Roman" w:cs="Times New Roman"/>
          <w:sz w:val="26"/>
          <w:szCs w:val="26"/>
        </w:rPr>
        <w:t xml:space="preserve"> /TB-BVAG</w:t>
      </w:r>
      <w:r w:rsidRPr="00B401C7">
        <w:rPr>
          <w:rFonts w:ascii="Times New Roman" w:hAnsi="Times New Roman" w:cs="Times New Roman"/>
          <w:sz w:val="26"/>
          <w:szCs w:val="26"/>
        </w:rPr>
        <w:tab/>
      </w:r>
      <w:r w:rsidRPr="008F5CE3">
        <w:rPr>
          <w:rFonts w:ascii="Times New Roman" w:hAnsi="Times New Roman" w:cs="Times New Roman"/>
          <w:i/>
          <w:iCs/>
          <w:sz w:val="26"/>
          <w:szCs w:val="26"/>
        </w:rPr>
        <w:t xml:space="preserve">An Giang, ngày </w:t>
      </w:r>
      <w:r w:rsidR="00712B17">
        <w:rPr>
          <w:rFonts w:ascii="Times New Roman" w:hAnsi="Times New Roman" w:cs="Times New Roman"/>
          <w:i/>
          <w:iCs/>
          <w:sz w:val="26"/>
          <w:szCs w:val="26"/>
        </w:rPr>
        <w:t>06</w:t>
      </w:r>
      <w:r w:rsidRPr="008F5CE3">
        <w:rPr>
          <w:rFonts w:ascii="Times New Roman" w:hAnsi="Times New Roman" w:cs="Times New Roman"/>
          <w:i/>
          <w:iCs/>
          <w:sz w:val="26"/>
          <w:szCs w:val="26"/>
        </w:rPr>
        <w:t xml:space="preserve"> tháng </w:t>
      </w:r>
      <w:r w:rsidR="003F3ADD" w:rsidRPr="008F5CE3">
        <w:rPr>
          <w:rFonts w:ascii="Times New Roman" w:hAnsi="Times New Roman" w:cs="Times New Roman"/>
          <w:i/>
          <w:iCs/>
          <w:sz w:val="26"/>
          <w:szCs w:val="26"/>
        </w:rPr>
        <w:t xml:space="preserve"> </w:t>
      </w:r>
      <w:r w:rsidR="00712B17">
        <w:rPr>
          <w:rFonts w:ascii="Times New Roman" w:hAnsi="Times New Roman" w:cs="Times New Roman"/>
          <w:i/>
          <w:iCs/>
          <w:sz w:val="26"/>
          <w:szCs w:val="26"/>
        </w:rPr>
        <w:t>9</w:t>
      </w:r>
      <w:r w:rsidR="003F3ADD" w:rsidRPr="008F5CE3">
        <w:rPr>
          <w:rFonts w:ascii="Times New Roman" w:hAnsi="Times New Roman" w:cs="Times New Roman"/>
          <w:i/>
          <w:iCs/>
          <w:sz w:val="26"/>
          <w:szCs w:val="26"/>
        </w:rPr>
        <w:t xml:space="preserve"> </w:t>
      </w:r>
      <w:r w:rsidRPr="008F5CE3">
        <w:rPr>
          <w:rFonts w:ascii="Times New Roman" w:hAnsi="Times New Roman" w:cs="Times New Roman"/>
          <w:i/>
          <w:iCs/>
          <w:sz w:val="26"/>
          <w:szCs w:val="26"/>
        </w:rPr>
        <w:t xml:space="preserve"> năm 20</w:t>
      </w:r>
      <w:r w:rsidR="008F5CE3">
        <w:rPr>
          <w:rFonts w:ascii="Times New Roman" w:hAnsi="Times New Roman" w:cs="Times New Roman"/>
          <w:i/>
          <w:iCs/>
          <w:sz w:val="26"/>
          <w:szCs w:val="26"/>
        </w:rPr>
        <w:t>2</w:t>
      </w:r>
      <w:r w:rsidRPr="008F5CE3">
        <w:rPr>
          <w:rFonts w:ascii="Times New Roman" w:hAnsi="Times New Roman" w:cs="Times New Roman"/>
          <w:i/>
          <w:iCs/>
          <w:sz w:val="26"/>
          <w:szCs w:val="26"/>
        </w:rPr>
        <w:t>1</w:t>
      </w:r>
    </w:p>
    <w:p w:rsidR="00F13044" w:rsidRPr="00B401C7" w:rsidRDefault="00F13044" w:rsidP="00F13044">
      <w:pPr>
        <w:tabs>
          <w:tab w:val="center" w:pos="1440"/>
          <w:tab w:val="center" w:pos="6480"/>
        </w:tabs>
        <w:spacing w:after="0" w:line="240" w:lineRule="auto"/>
        <w:rPr>
          <w:rFonts w:ascii="Times New Roman" w:hAnsi="Times New Roman" w:cs="Times New Roman"/>
          <w:sz w:val="26"/>
          <w:szCs w:val="26"/>
        </w:rPr>
      </w:pPr>
    </w:p>
    <w:p w:rsidR="00F13044" w:rsidRPr="00B401C7" w:rsidRDefault="00F13044" w:rsidP="00F13044">
      <w:pPr>
        <w:tabs>
          <w:tab w:val="center" w:pos="1440"/>
          <w:tab w:val="center" w:pos="6480"/>
        </w:tabs>
        <w:spacing w:after="0" w:line="240" w:lineRule="auto"/>
        <w:rPr>
          <w:rFonts w:ascii="Times New Roman" w:hAnsi="Times New Roman" w:cs="Times New Roman"/>
          <w:sz w:val="26"/>
          <w:szCs w:val="26"/>
        </w:rPr>
      </w:pPr>
    </w:p>
    <w:p w:rsidR="00F13044" w:rsidRPr="00B401C7" w:rsidRDefault="00F13044" w:rsidP="00F13044">
      <w:pPr>
        <w:tabs>
          <w:tab w:val="center" w:pos="1440"/>
          <w:tab w:val="center" w:pos="6480"/>
        </w:tabs>
        <w:spacing w:after="0" w:line="240" w:lineRule="auto"/>
        <w:rPr>
          <w:rFonts w:ascii="Times New Roman" w:hAnsi="Times New Roman" w:cs="Times New Roman"/>
          <w:sz w:val="26"/>
          <w:szCs w:val="26"/>
        </w:rPr>
      </w:pPr>
    </w:p>
    <w:p w:rsidR="006319DB" w:rsidRDefault="006319DB" w:rsidP="00FC64A8">
      <w:pPr>
        <w:spacing w:after="0"/>
        <w:ind w:right="-900"/>
        <w:jc w:val="center"/>
        <w:rPr>
          <w:rFonts w:ascii="Times New Roman" w:hAnsi="Times New Roman" w:cs="Times New Roman"/>
          <w:b/>
          <w:sz w:val="26"/>
          <w:szCs w:val="26"/>
        </w:rPr>
      </w:pPr>
      <w:r w:rsidRPr="00B401C7">
        <w:rPr>
          <w:rFonts w:ascii="Times New Roman" w:hAnsi="Times New Roman" w:cs="Times New Roman"/>
          <w:b/>
          <w:sz w:val="26"/>
          <w:szCs w:val="26"/>
        </w:rPr>
        <w:t>THÔNG BÁO TUYỂN DỤNG</w:t>
      </w:r>
    </w:p>
    <w:p w:rsidR="00FC64A8" w:rsidRDefault="00FC64A8" w:rsidP="00FC64A8">
      <w:pPr>
        <w:spacing w:after="0"/>
        <w:ind w:right="-90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2165229</wp:posOffset>
                </wp:positionH>
                <wp:positionV relativeFrom="paragraph">
                  <wp:posOffset>220920</wp:posOffset>
                </wp:positionV>
                <wp:extent cx="218248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824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7E54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0.5pt,17.4pt" to="342.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" strokecolor="#4579b8 [3044]"/>
            </w:pict>
          </mc:Fallback>
        </mc:AlternateContent>
      </w:r>
      <w:r>
        <w:rPr>
          <w:rFonts w:ascii="Times New Roman" w:hAnsi="Times New Roman" w:cs="Times New Roman"/>
          <w:b/>
          <w:sz w:val="26"/>
          <w:szCs w:val="26"/>
        </w:rPr>
        <w:t>Về việc tuyển dụng viên chức của Bệnh viện đa khoa trung tâm An Giang</w:t>
      </w:r>
    </w:p>
    <w:p w:rsidR="00FC64A8" w:rsidRPr="00B401C7" w:rsidRDefault="00FC64A8" w:rsidP="00FC64A8">
      <w:pPr>
        <w:spacing w:after="0"/>
        <w:ind w:right="-900"/>
        <w:jc w:val="center"/>
        <w:rPr>
          <w:rFonts w:ascii="Times New Roman" w:hAnsi="Times New Roman" w:cs="Times New Roman"/>
          <w:sz w:val="26"/>
          <w:szCs w:val="26"/>
        </w:rPr>
      </w:pPr>
    </w:p>
    <w:p w:rsidR="000325F2" w:rsidRPr="00FC64A8" w:rsidRDefault="000325F2" w:rsidP="00FC64A8">
      <w:pPr>
        <w:spacing w:after="120"/>
        <w:ind w:right="-135" w:firstLine="720"/>
        <w:jc w:val="both"/>
        <w:rPr>
          <w:rFonts w:ascii="Times New Roman" w:hAnsi="Times New Roman" w:cs="Times New Roman"/>
          <w:sz w:val="26"/>
          <w:szCs w:val="26"/>
        </w:rPr>
      </w:pPr>
      <w:r w:rsidRPr="00FC64A8">
        <w:rPr>
          <w:rFonts w:ascii="Times New Roman" w:hAnsi="Times New Roman" w:cs="Times New Roman"/>
          <w:sz w:val="26"/>
          <w:szCs w:val="26"/>
        </w:rPr>
        <w:t>Thực hiện Quyết định số 1295/QĐ-SYT ngày 29/7/2021 của Sở Y tế An Giang về việc phê duyệt Kế hoạch tuyển dụng viên chức  năm 2021 của Bệnh viện đa khoa trung tâm An Giang.</w:t>
      </w:r>
    </w:p>
    <w:p w:rsidR="006319DB" w:rsidRPr="00FC64A8" w:rsidRDefault="00FC64A8" w:rsidP="00FC64A8">
      <w:pPr>
        <w:ind w:right="-135"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Hội đồng tuyển dụng </w:t>
      </w:r>
      <w:r w:rsidR="000325F2" w:rsidRPr="00FC64A8">
        <w:rPr>
          <w:rFonts w:ascii="Times New Roman" w:hAnsi="Times New Roman" w:cs="Times New Roman"/>
          <w:sz w:val="26"/>
          <w:szCs w:val="26"/>
          <w:lang w:val="nl-NL"/>
        </w:rPr>
        <w:t xml:space="preserve">Bệnh viện đa khoa trung tâm An Giang thông báo </w:t>
      </w:r>
      <w:r>
        <w:rPr>
          <w:rFonts w:ascii="Times New Roman" w:hAnsi="Times New Roman" w:cs="Times New Roman"/>
          <w:sz w:val="26"/>
          <w:szCs w:val="26"/>
          <w:lang w:val="nl-NL"/>
        </w:rPr>
        <w:t xml:space="preserve">chỉ tiêu </w:t>
      </w:r>
      <w:r w:rsidR="000325F2" w:rsidRPr="00FC64A8">
        <w:rPr>
          <w:rFonts w:ascii="Times New Roman" w:hAnsi="Times New Roman" w:cs="Times New Roman"/>
          <w:sz w:val="26"/>
          <w:szCs w:val="26"/>
          <w:lang w:val="nl-NL"/>
        </w:rPr>
        <w:t>tuyển dụng viên chức năm 2021, như sau:</w:t>
      </w:r>
    </w:p>
    <w:p w:rsidR="000325F2" w:rsidRPr="00FC64A8" w:rsidRDefault="000325F2" w:rsidP="00FC64A8">
      <w:pPr>
        <w:pStyle w:val="ListParagraph"/>
        <w:numPr>
          <w:ilvl w:val="0"/>
          <w:numId w:val="3"/>
        </w:numPr>
        <w:ind w:left="993" w:right="-135" w:hanging="295"/>
        <w:jc w:val="both"/>
        <w:rPr>
          <w:rFonts w:ascii="Times New Roman" w:hAnsi="Times New Roman" w:cs="Times New Roman"/>
          <w:b/>
          <w:bCs/>
          <w:sz w:val="26"/>
          <w:szCs w:val="26"/>
        </w:rPr>
      </w:pPr>
      <w:r w:rsidRPr="00FC64A8">
        <w:rPr>
          <w:rFonts w:ascii="Times New Roman" w:hAnsi="Times New Roman" w:cs="Times New Roman"/>
          <w:b/>
          <w:bCs/>
          <w:sz w:val="26"/>
          <w:szCs w:val="26"/>
        </w:rPr>
        <w:t>CHỈ TIÊU TUYỂN DỤNG</w:t>
      </w:r>
    </w:p>
    <w:p w:rsidR="000325F2" w:rsidRPr="00FC64A8" w:rsidRDefault="000325F2" w:rsidP="00FC64A8">
      <w:pPr>
        <w:ind w:right="-135" w:firstLine="698"/>
        <w:jc w:val="both"/>
        <w:rPr>
          <w:rFonts w:ascii="Times New Roman" w:hAnsi="Times New Roman" w:cs="Times New Roman"/>
          <w:sz w:val="26"/>
          <w:szCs w:val="26"/>
        </w:rPr>
      </w:pPr>
      <w:r w:rsidRPr="00FC64A8">
        <w:rPr>
          <w:rFonts w:ascii="Times New Roman" w:hAnsi="Times New Roman" w:cs="Times New Roman"/>
          <w:sz w:val="26"/>
          <w:szCs w:val="26"/>
        </w:rPr>
        <w:t>Nhu cầu tuyển dụng 115 viên chức Bệnh viện viện đa khoa trung tâm An Giang, cụ thể như sau:</w:t>
      </w:r>
    </w:p>
    <w:tbl>
      <w:tblPr>
        <w:tblW w:w="6634" w:type="dxa"/>
        <w:jc w:val="center"/>
        <w:tblLook w:val="04A0" w:firstRow="1" w:lastRow="0" w:firstColumn="1" w:lastColumn="0" w:noHBand="0" w:noVBand="1"/>
      </w:tblPr>
      <w:tblGrid>
        <w:gridCol w:w="899"/>
        <w:gridCol w:w="3070"/>
        <w:gridCol w:w="1379"/>
        <w:gridCol w:w="1286"/>
      </w:tblGrid>
      <w:tr w:rsidR="00B67F9C" w:rsidRPr="00FC64A8" w:rsidTr="00602E2A">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center"/>
              <w:rPr>
                <w:rFonts w:ascii="Times New Roman" w:hAnsi="Times New Roman" w:cs="Times New Roman"/>
                <w:b/>
                <w:bCs/>
                <w:sz w:val="26"/>
                <w:szCs w:val="26"/>
              </w:rPr>
            </w:pPr>
            <w:r w:rsidRPr="00FC64A8">
              <w:rPr>
                <w:rFonts w:ascii="Times New Roman" w:hAnsi="Times New Roman" w:cs="Times New Roman"/>
                <w:b/>
                <w:bCs/>
                <w:sz w:val="26"/>
                <w:szCs w:val="26"/>
              </w:rPr>
              <w:t>TT</w:t>
            </w:r>
          </w:p>
        </w:tc>
        <w:tc>
          <w:tcPr>
            <w:tcW w:w="3425" w:type="dxa"/>
            <w:tcBorders>
              <w:top w:val="single" w:sz="4" w:space="0" w:color="auto"/>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b/>
                <w:bCs/>
                <w:sz w:val="26"/>
                <w:szCs w:val="26"/>
              </w:rPr>
            </w:pPr>
            <w:r w:rsidRPr="00FC64A8">
              <w:rPr>
                <w:rFonts w:ascii="Times New Roman" w:hAnsi="Times New Roman" w:cs="Times New Roman"/>
                <w:b/>
                <w:bCs/>
                <w:sz w:val="26"/>
                <w:szCs w:val="26"/>
              </w:rPr>
              <w:t>Chức danh nghề nghiệp</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b/>
                <w:bCs/>
                <w:sz w:val="26"/>
                <w:szCs w:val="26"/>
              </w:rPr>
            </w:pPr>
            <w:r w:rsidRPr="00FC64A8">
              <w:rPr>
                <w:rFonts w:ascii="Times New Roman" w:hAnsi="Times New Roman" w:cs="Times New Roman"/>
                <w:b/>
                <w:bCs/>
                <w:sz w:val="26"/>
                <w:szCs w:val="26"/>
              </w:rPr>
              <w:t>Mã số</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b/>
                <w:bCs/>
                <w:sz w:val="26"/>
                <w:szCs w:val="26"/>
              </w:rPr>
            </w:pPr>
            <w:r w:rsidRPr="00FC64A8">
              <w:rPr>
                <w:rFonts w:ascii="Times New Roman" w:hAnsi="Times New Roman" w:cs="Times New Roman"/>
                <w:b/>
                <w:bCs/>
                <w:sz w:val="26"/>
                <w:szCs w:val="26"/>
              </w:rPr>
              <w:t>Số lượng</w:t>
            </w:r>
          </w:p>
        </w:tc>
      </w:tr>
      <w:tr w:rsidR="00B67F9C" w:rsidRPr="00FC64A8" w:rsidTr="00602E2A">
        <w:trPr>
          <w:jc w:val="center"/>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1</w:t>
            </w:r>
          </w:p>
        </w:tc>
        <w:tc>
          <w:tcPr>
            <w:tcW w:w="3425"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Bác sĩ (hạng III)</w:t>
            </w:r>
          </w:p>
        </w:tc>
        <w:tc>
          <w:tcPr>
            <w:tcW w:w="1044"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V.08.01.03</w:t>
            </w:r>
          </w:p>
        </w:tc>
        <w:tc>
          <w:tcPr>
            <w:tcW w:w="1359"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505A21">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51</w:t>
            </w:r>
          </w:p>
        </w:tc>
      </w:tr>
      <w:tr w:rsidR="00B67F9C" w:rsidRPr="00FC64A8" w:rsidTr="00602E2A">
        <w:trPr>
          <w:jc w:val="center"/>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2</w:t>
            </w:r>
          </w:p>
        </w:tc>
        <w:tc>
          <w:tcPr>
            <w:tcW w:w="3425"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lang w:val="vi-VN"/>
              </w:rPr>
              <w:t>Bác sĩ YHDP (hạng III)</w:t>
            </w:r>
          </w:p>
        </w:tc>
        <w:tc>
          <w:tcPr>
            <w:tcW w:w="1044"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V.08.02.06</w:t>
            </w:r>
          </w:p>
        </w:tc>
        <w:tc>
          <w:tcPr>
            <w:tcW w:w="1359"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505A21">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1</w:t>
            </w:r>
          </w:p>
        </w:tc>
      </w:tr>
      <w:tr w:rsidR="00B67F9C" w:rsidRPr="00FC64A8" w:rsidTr="00602E2A">
        <w:trPr>
          <w:jc w:val="center"/>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3</w:t>
            </w:r>
          </w:p>
        </w:tc>
        <w:tc>
          <w:tcPr>
            <w:tcW w:w="3425"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Dược sĩ (hạng III)</w:t>
            </w:r>
          </w:p>
        </w:tc>
        <w:tc>
          <w:tcPr>
            <w:tcW w:w="1044"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V.08.08.22</w:t>
            </w:r>
          </w:p>
        </w:tc>
        <w:tc>
          <w:tcPr>
            <w:tcW w:w="1359"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505A21">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10</w:t>
            </w:r>
          </w:p>
        </w:tc>
      </w:tr>
      <w:tr w:rsidR="00B67F9C" w:rsidRPr="00FC64A8" w:rsidTr="00602E2A">
        <w:trPr>
          <w:jc w:val="center"/>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4</w:t>
            </w:r>
          </w:p>
        </w:tc>
        <w:tc>
          <w:tcPr>
            <w:tcW w:w="3425"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Dược sĩ (hạng IV)</w:t>
            </w:r>
          </w:p>
        </w:tc>
        <w:tc>
          <w:tcPr>
            <w:tcW w:w="1044"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V.08.08.23</w:t>
            </w:r>
          </w:p>
        </w:tc>
        <w:tc>
          <w:tcPr>
            <w:tcW w:w="1359"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505A21">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4</w:t>
            </w:r>
          </w:p>
        </w:tc>
      </w:tr>
      <w:tr w:rsidR="00B67F9C" w:rsidRPr="00FC64A8" w:rsidTr="00602E2A">
        <w:trPr>
          <w:jc w:val="center"/>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5</w:t>
            </w:r>
          </w:p>
        </w:tc>
        <w:tc>
          <w:tcPr>
            <w:tcW w:w="3425"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Kỹ thuật y (hạng III)</w:t>
            </w:r>
          </w:p>
        </w:tc>
        <w:tc>
          <w:tcPr>
            <w:tcW w:w="1044"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V.08.07.17</w:t>
            </w:r>
          </w:p>
        </w:tc>
        <w:tc>
          <w:tcPr>
            <w:tcW w:w="1359"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505A21">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8</w:t>
            </w:r>
          </w:p>
        </w:tc>
      </w:tr>
      <w:tr w:rsidR="00B67F9C" w:rsidRPr="00FC64A8" w:rsidTr="00602E2A">
        <w:trPr>
          <w:jc w:val="center"/>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6</w:t>
            </w:r>
          </w:p>
        </w:tc>
        <w:tc>
          <w:tcPr>
            <w:tcW w:w="3425"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Điều dưỡng (hạng III)</w:t>
            </w:r>
          </w:p>
        </w:tc>
        <w:tc>
          <w:tcPr>
            <w:tcW w:w="1044"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V.08.05.12</w:t>
            </w:r>
          </w:p>
        </w:tc>
        <w:tc>
          <w:tcPr>
            <w:tcW w:w="1359"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505A21">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5</w:t>
            </w:r>
          </w:p>
        </w:tc>
      </w:tr>
      <w:tr w:rsidR="00B67F9C" w:rsidRPr="00FC64A8" w:rsidTr="00602E2A">
        <w:trPr>
          <w:jc w:val="center"/>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7</w:t>
            </w:r>
          </w:p>
        </w:tc>
        <w:tc>
          <w:tcPr>
            <w:tcW w:w="3425"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Điều dưỡng (hạng IV)</w:t>
            </w:r>
          </w:p>
        </w:tc>
        <w:tc>
          <w:tcPr>
            <w:tcW w:w="1044"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V.08.05.13</w:t>
            </w:r>
          </w:p>
        </w:tc>
        <w:tc>
          <w:tcPr>
            <w:tcW w:w="1359"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505A21">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15</w:t>
            </w:r>
          </w:p>
        </w:tc>
      </w:tr>
      <w:tr w:rsidR="00B67F9C" w:rsidRPr="00FC64A8" w:rsidTr="00602E2A">
        <w:trPr>
          <w:trHeight w:val="500"/>
          <w:jc w:val="center"/>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8</w:t>
            </w:r>
          </w:p>
        </w:tc>
        <w:tc>
          <w:tcPr>
            <w:tcW w:w="3425"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YTCC (hạng III)</w:t>
            </w:r>
          </w:p>
        </w:tc>
        <w:tc>
          <w:tcPr>
            <w:tcW w:w="1044"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V.08.04.10</w:t>
            </w:r>
          </w:p>
        </w:tc>
        <w:tc>
          <w:tcPr>
            <w:tcW w:w="1359"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505A21">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1</w:t>
            </w:r>
          </w:p>
        </w:tc>
      </w:tr>
      <w:tr w:rsidR="00B67F9C" w:rsidRPr="00FC64A8" w:rsidTr="00602E2A">
        <w:trPr>
          <w:jc w:val="center"/>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9</w:t>
            </w:r>
          </w:p>
        </w:tc>
        <w:tc>
          <w:tcPr>
            <w:tcW w:w="3425"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Kỹ sư (hạng III)</w:t>
            </w:r>
          </w:p>
        </w:tc>
        <w:tc>
          <w:tcPr>
            <w:tcW w:w="1044"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V.05.02.07</w:t>
            </w:r>
          </w:p>
        </w:tc>
        <w:tc>
          <w:tcPr>
            <w:tcW w:w="1359"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505A21">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9</w:t>
            </w:r>
          </w:p>
        </w:tc>
      </w:tr>
      <w:tr w:rsidR="00B67F9C" w:rsidRPr="00FC64A8" w:rsidTr="00602E2A">
        <w:trPr>
          <w:jc w:val="center"/>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10</w:t>
            </w:r>
          </w:p>
        </w:tc>
        <w:tc>
          <w:tcPr>
            <w:tcW w:w="3425"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Kỹ thuật viên (hạng IV)</w:t>
            </w:r>
          </w:p>
        </w:tc>
        <w:tc>
          <w:tcPr>
            <w:tcW w:w="1044"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V.05.02.08</w:t>
            </w:r>
          </w:p>
        </w:tc>
        <w:tc>
          <w:tcPr>
            <w:tcW w:w="1359"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505A21">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3</w:t>
            </w:r>
          </w:p>
        </w:tc>
      </w:tr>
      <w:tr w:rsidR="00B67F9C" w:rsidRPr="00FC64A8" w:rsidTr="00602E2A">
        <w:trPr>
          <w:jc w:val="center"/>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11</w:t>
            </w:r>
          </w:p>
        </w:tc>
        <w:tc>
          <w:tcPr>
            <w:tcW w:w="3425"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Kế toán viên</w:t>
            </w:r>
          </w:p>
        </w:tc>
        <w:tc>
          <w:tcPr>
            <w:tcW w:w="1044"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06.031</w:t>
            </w:r>
          </w:p>
        </w:tc>
        <w:tc>
          <w:tcPr>
            <w:tcW w:w="1359"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505A21">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6</w:t>
            </w:r>
          </w:p>
        </w:tc>
      </w:tr>
      <w:tr w:rsidR="00B67F9C" w:rsidRPr="00FC64A8" w:rsidTr="00602E2A">
        <w:trPr>
          <w:jc w:val="center"/>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12</w:t>
            </w:r>
          </w:p>
        </w:tc>
        <w:tc>
          <w:tcPr>
            <w:tcW w:w="3425"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Chuyên viên</w:t>
            </w:r>
          </w:p>
        </w:tc>
        <w:tc>
          <w:tcPr>
            <w:tcW w:w="1044"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sz w:val="26"/>
                <w:szCs w:val="26"/>
              </w:rPr>
            </w:pPr>
            <w:r w:rsidRPr="00FC64A8">
              <w:rPr>
                <w:rFonts w:ascii="Times New Roman" w:hAnsi="Times New Roman" w:cs="Times New Roman"/>
                <w:sz w:val="26"/>
                <w:szCs w:val="26"/>
              </w:rPr>
              <w:t>01.003</w:t>
            </w:r>
          </w:p>
        </w:tc>
        <w:tc>
          <w:tcPr>
            <w:tcW w:w="1359"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505A21">
            <w:pPr>
              <w:spacing w:before="120" w:after="0" w:line="240" w:lineRule="auto"/>
              <w:jc w:val="center"/>
              <w:rPr>
                <w:rFonts w:ascii="Times New Roman" w:hAnsi="Times New Roman" w:cs="Times New Roman"/>
                <w:sz w:val="26"/>
                <w:szCs w:val="26"/>
              </w:rPr>
            </w:pPr>
            <w:r w:rsidRPr="00FC64A8">
              <w:rPr>
                <w:rFonts w:ascii="Times New Roman" w:hAnsi="Times New Roman" w:cs="Times New Roman"/>
                <w:sz w:val="26"/>
                <w:szCs w:val="26"/>
              </w:rPr>
              <w:t>2</w:t>
            </w:r>
          </w:p>
        </w:tc>
      </w:tr>
      <w:tr w:rsidR="00B67F9C" w:rsidRPr="00FC64A8" w:rsidTr="00602E2A">
        <w:trPr>
          <w:jc w:val="center"/>
        </w:trPr>
        <w:tc>
          <w:tcPr>
            <w:tcW w:w="43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b/>
                <w:sz w:val="26"/>
                <w:szCs w:val="26"/>
              </w:rPr>
            </w:pPr>
            <w:r w:rsidRPr="00FC64A8">
              <w:rPr>
                <w:rFonts w:ascii="Times New Roman" w:hAnsi="Times New Roman" w:cs="Times New Roman"/>
                <w:b/>
                <w:sz w:val="26"/>
                <w:szCs w:val="26"/>
              </w:rPr>
              <w:t>Tổng cộng</w:t>
            </w:r>
          </w:p>
        </w:tc>
        <w:tc>
          <w:tcPr>
            <w:tcW w:w="1044"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602E2A">
            <w:pPr>
              <w:spacing w:before="120" w:after="0" w:line="240" w:lineRule="auto"/>
              <w:jc w:val="both"/>
              <w:rPr>
                <w:rFonts w:ascii="Times New Roman" w:hAnsi="Times New Roman" w:cs="Times New Roman"/>
                <w:b/>
                <w:sz w:val="26"/>
                <w:szCs w:val="26"/>
              </w:rPr>
            </w:pPr>
            <w:r w:rsidRPr="00FC64A8">
              <w:rPr>
                <w:rFonts w:ascii="Times New Roman" w:hAnsi="Times New Roman" w:cs="Times New Roman"/>
                <w:b/>
                <w:sz w:val="26"/>
                <w:szCs w:val="26"/>
              </w:rPr>
              <w:t> </w:t>
            </w:r>
          </w:p>
        </w:tc>
        <w:tc>
          <w:tcPr>
            <w:tcW w:w="1359" w:type="dxa"/>
            <w:tcBorders>
              <w:top w:val="nil"/>
              <w:left w:val="nil"/>
              <w:bottom w:val="single" w:sz="4" w:space="0" w:color="auto"/>
              <w:right w:val="single" w:sz="4" w:space="0" w:color="auto"/>
            </w:tcBorders>
            <w:shd w:val="clear" w:color="auto" w:fill="auto"/>
            <w:vAlign w:val="center"/>
            <w:hideMark/>
          </w:tcPr>
          <w:p w:rsidR="00B67F9C" w:rsidRPr="00FC64A8" w:rsidRDefault="00B67F9C" w:rsidP="00505A21">
            <w:pPr>
              <w:spacing w:before="120" w:after="0" w:line="240" w:lineRule="auto"/>
              <w:jc w:val="center"/>
              <w:rPr>
                <w:rFonts w:ascii="Times New Roman" w:hAnsi="Times New Roman" w:cs="Times New Roman"/>
                <w:b/>
                <w:sz w:val="26"/>
                <w:szCs w:val="26"/>
              </w:rPr>
            </w:pPr>
            <w:r w:rsidRPr="00FC64A8">
              <w:rPr>
                <w:rFonts w:ascii="Times New Roman" w:hAnsi="Times New Roman" w:cs="Times New Roman"/>
                <w:b/>
                <w:sz w:val="26"/>
                <w:szCs w:val="26"/>
              </w:rPr>
              <w:t>115</w:t>
            </w:r>
          </w:p>
        </w:tc>
      </w:tr>
    </w:tbl>
    <w:p w:rsidR="00FC64A8" w:rsidRDefault="00FC64A8" w:rsidP="00FC64A8">
      <w:pPr>
        <w:pStyle w:val="ListParagraph"/>
        <w:ind w:left="993"/>
        <w:jc w:val="both"/>
        <w:rPr>
          <w:rFonts w:ascii="Times New Roman" w:hAnsi="Times New Roman" w:cs="Times New Roman"/>
          <w:b/>
          <w:sz w:val="26"/>
          <w:szCs w:val="26"/>
        </w:rPr>
      </w:pPr>
    </w:p>
    <w:p w:rsidR="000325F2" w:rsidRPr="00FC64A8" w:rsidRDefault="009B6230" w:rsidP="00FC64A8">
      <w:pPr>
        <w:pStyle w:val="ListParagraph"/>
        <w:numPr>
          <w:ilvl w:val="0"/>
          <w:numId w:val="3"/>
        </w:numPr>
        <w:ind w:left="993" w:hanging="425"/>
        <w:jc w:val="both"/>
        <w:rPr>
          <w:rFonts w:ascii="Times New Roman" w:hAnsi="Times New Roman" w:cs="Times New Roman"/>
          <w:b/>
          <w:sz w:val="26"/>
          <w:szCs w:val="26"/>
        </w:rPr>
      </w:pPr>
      <w:r w:rsidRPr="00FC64A8">
        <w:rPr>
          <w:rFonts w:ascii="Times New Roman" w:hAnsi="Times New Roman" w:cs="Times New Roman"/>
          <w:b/>
          <w:sz w:val="26"/>
          <w:szCs w:val="26"/>
        </w:rPr>
        <w:t>ĐIỀU KIỆN VÀ HỒ SƠ ĐĂNG KÝ DỰ TUYỂN</w:t>
      </w:r>
    </w:p>
    <w:p w:rsidR="00B67F9C" w:rsidRPr="00B67F9C" w:rsidRDefault="00B67F9C" w:rsidP="00B67F9C">
      <w:pPr>
        <w:spacing w:before="60" w:after="60"/>
        <w:ind w:firstLine="568"/>
        <w:jc w:val="both"/>
        <w:rPr>
          <w:rFonts w:ascii="Times New Roman" w:hAnsi="Times New Roman" w:cs="Times New Roman"/>
          <w:sz w:val="26"/>
          <w:szCs w:val="26"/>
          <w:lang w:val="es-MX"/>
        </w:rPr>
      </w:pPr>
      <w:r w:rsidRPr="00B67F9C">
        <w:rPr>
          <w:rFonts w:ascii="Times New Roman" w:hAnsi="Times New Roman" w:cs="Times New Roman"/>
          <w:b/>
          <w:bCs/>
          <w:sz w:val="26"/>
          <w:szCs w:val="26"/>
          <w:lang w:val="es-MX"/>
        </w:rPr>
        <w:t xml:space="preserve">1. Điều kiện đăng ký dự tuyển </w:t>
      </w:r>
    </w:p>
    <w:p w:rsidR="009B6230" w:rsidRPr="00FC64A8" w:rsidRDefault="009B6230" w:rsidP="00B67F9C">
      <w:pPr>
        <w:spacing w:before="120" w:after="120" w:line="240" w:lineRule="auto"/>
        <w:ind w:firstLine="568"/>
        <w:jc w:val="both"/>
        <w:rPr>
          <w:rFonts w:ascii="Times New Roman" w:hAnsi="Times New Roman" w:cs="Times New Roman"/>
          <w:sz w:val="26"/>
          <w:szCs w:val="26"/>
        </w:rPr>
      </w:pPr>
      <w:r w:rsidRPr="00FC64A8">
        <w:rPr>
          <w:rFonts w:ascii="Times New Roman" w:hAnsi="Times New Roman" w:cs="Times New Roman"/>
          <w:sz w:val="26"/>
          <w:szCs w:val="26"/>
        </w:rPr>
        <w:t>1.</w:t>
      </w:r>
      <w:r w:rsidR="00B67F9C">
        <w:rPr>
          <w:rFonts w:ascii="Times New Roman" w:hAnsi="Times New Roman" w:cs="Times New Roman"/>
          <w:sz w:val="26"/>
          <w:szCs w:val="26"/>
        </w:rPr>
        <w:t>1</w:t>
      </w:r>
      <w:r w:rsidRPr="00FC64A8">
        <w:rPr>
          <w:rFonts w:ascii="Times New Roman" w:hAnsi="Times New Roman" w:cs="Times New Roman"/>
          <w:sz w:val="26"/>
          <w:szCs w:val="26"/>
        </w:rPr>
        <w:t xml:space="preserve"> Người có đủ các điều kiện sau đây không phân biệt dân tộc, nam nữ, thành phần xã hội, tín ngưỡng, tôn giáo được đăng ký dự tuyển viên chức:</w:t>
      </w:r>
    </w:p>
    <w:p w:rsidR="009B6230" w:rsidRPr="00FC64A8" w:rsidRDefault="009B6230" w:rsidP="00FC64A8">
      <w:pPr>
        <w:spacing w:before="120" w:after="120" w:line="240" w:lineRule="auto"/>
        <w:ind w:firstLine="720"/>
        <w:jc w:val="both"/>
        <w:rPr>
          <w:rFonts w:ascii="Times New Roman" w:hAnsi="Times New Roman" w:cs="Times New Roman"/>
          <w:sz w:val="26"/>
          <w:szCs w:val="26"/>
        </w:rPr>
      </w:pPr>
      <w:r w:rsidRPr="00FC64A8">
        <w:rPr>
          <w:rFonts w:ascii="Times New Roman" w:hAnsi="Times New Roman" w:cs="Times New Roman"/>
          <w:sz w:val="26"/>
          <w:szCs w:val="26"/>
        </w:rPr>
        <w:t>a) Có quốc tịch Việt Nam và cư trú tại Việt Nam;</w:t>
      </w:r>
    </w:p>
    <w:p w:rsidR="009B6230" w:rsidRPr="00FC64A8" w:rsidRDefault="009B6230" w:rsidP="00FC64A8">
      <w:pPr>
        <w:spacing w:before="120" w:after="120" w:line="240" w:lineRule="auto"/>
        <w:ind w:firstLine="720"/>
        <w:jc w:val="both"/>
        <w:rPr>
          <w:rFonts w:ascii="Times New Roman" w:hAnsi="Times New Roman" w:cs="Times New Roman"/>
          <w:sz w:val="26"/>
          <w:szCs w:val="26"/>
        </w:rPr>
      </w:pPr>
      <w:r w:rsidRPr="00FC64A8">
        <w:rPr>
          <w:rFonts w:ascii="Times New Roman" w:hAnsi="Times New Roman" w:cs="Times New Roman"/>
          <w:sz w:val="26"/>
          <w:szCs w:val="26"/>
        </w:rPr>
        <w:t>b) Từ đủ 18 tuổi trở lên. Đối với một số lĩnh vực hoạt động văn hóa, nghệ thuật, thể dục, thể thao, tuổi dự tuyển có thể thấp hơn theo quy định của pháp luật; đồng thời, phải có sự đồng ý bằng văn bản của người đại diện theo pháp luật;</w:t>
      </w:r>
    </w:p>
    <w:p w:rsidR="009B6230" w:rsidRPr="00FC64A8" w:rsidRDefault="009B6230" w:rsidP="00FC64A8">
      <w:pPr>
        <w:spacing w:before="120" w:after="120" w:line="240" w:lineRule="auto"/>
        <w:ind w:firstLine="720"/>
        <w:jc w:val="both"/>
        <w:rPr>
          <w:rFonts w:ascii="Times New Roman" w:hAnsi="Times New Roman" w:cs="Times New Roman"/>
          <w:sz w:val="26"/>
          <w:szCs w:val="26"/>
        </w:rPr>
      </w:pPr>
      <w:r w:rsidRPr="00FC64A8">
        <w:rPr>
          <w:rFonts w:ascii="Times New Roman" w:hAnsi="Times New Roman" w:cs="Times New Roman"/>
          <w:sz w:val="26"/>
          <w:szCs w:val="26"/>
        </w:rPr>
        <w:t>c) Có đơn đăng ký dự tuyển;</w:t>
      </w:r>
    </w:p>
    <w:p w:rsidR="009B6230" w:rsidRPr="00FC64A8" w:rsidRDefault="009B6230" w:rsidP="00FC64A8">
      <w:pPr>
        <w:spacing w:before="120" w:after="120" w:line="240" w:lineRule="auto"/>
        <w:ind w:firstLine="720"/>
        <w:jc w:val="both"/>
        <w:rPr>
          <w:rFonts w:ascii="Times New Roman" w:hAnsi="Times New Roman" w:cs="Times New Roman"/>
          <w:sz w:val="26"/>
          <w:szCs w:val="26"/>
        </w:rPr>
      </w:pPr>
      <w:r w:rsidRPr="00FC64A8">
        <w:rPr>
          <w:rFonts w:ascii="Times New Roman" w:hAnsi="Times New Roman" w:cs="Times New Roman"/>
          <w:sz w:val="26"/>
          <w:szCs w:val="26"/>
        </w:rPr>
        <w:t>d) Có lý lịch rõ ràng;</w:t>
      </w:r>
    </w:p>
    <w:p w:rsidR="009B6230" w:rsidRPr="00FC64A8" w:rsidRDefault="009B6230" w:rsidP="00FC64A8">
      <w:pPr>
        <w:spacing w:before="120" w:after="120" w:line="240" w:lineRule="auto"/>
        <w:ind w:firstLine="720"/>
        <w:jc w:val="both"/>
        <w:rPr>
          <w:rFonts w:ascii="Times New Roman" w:hAnsi="Times New Roman" w:cs="Times New Roman"/>
          <w:sz w:val="26"/>
          <w:szCs w:val="26"/>
        </w:rPr>
      </w:pPr>
      <w:r w:rsidRPr="00FC64A8">
        <w:rPr>
          <w:rFonts w:ascii="Times New Roman" w:hAnsi="Times New Roman" w:cs="Times New Roman"/>
          <w:sz w:val="26"/>
          <w:szCs w:val="26"/>
        </w:rPr>
        <w:t>đ) Có văn bằng, chứng chỉ đào tạo, chứng chỉ hành nghề hoặc có năng khiếu kỹ năng phù hợp với vị trí việc làm;</w:t>
      </w:r>
    </w:p>
    <w:p w:rsidR="009B6230" w:rsidRPr="00FC64A8" w:rsidRDefault="009B6230" w:rsidP="00FC64A8">
      <w:pPr>
        <w:spacing w:before="120" w:after="120" w:line="240" w:lineRule="auto"/>
        <w:ind w:firstLine="720"/>
        <w:jc w:val="both"/>
        <w:rPr>
          <w:rFonts w:ascii="Times New Roman" w:hAnsi="Times New Roman" w:cs="Times New Roman"/>
          <w:sz w:val="26"/>
          <w:szCs w:val="26"/>
        </w:rPr>
      </w:pPr>
      <w:r w:rsidRPr="00FC64A8">
        <w:rPr>
          <w:rFonts w:ascii="Times New Roman" w:hAnsi="Times New Roman" w:cs="Times New Roman"/>
          <w:sz w:val="26"/>
          <w:szCs w:val="26"/>
        </w:rPr>
        <w:t>e) Đủ sức khoẻ để thực hiện công việc hoặc nhiệm vụ;</w:t>
      </w:r>
    </w:p>
    <w:p w:rsidR="009B6230" w:rsidRPr="00FC64A8" w:rsidRDefault="009B6230" w:rsidP="00FC64A8">
      <w:pPr>
        <w:spacing w:before="120" w:after="120" w:line="240" w:lineRule="auto"/>
        <w:ind w:firstLine="720"/>
        <w:jc w:val="both"/>
        <w:rPr>
          <w:rFonts w:ascii="Times New Roman" w:hAnsi="Times New Roman" w:cs="Times New Roman"/>
          <w:sz w:val="26"/>
          <w:szCs w:val="26"/>
        </w:rPr>
      </w:pPr>
      <w:r w:rsidRPr="00FC64A8">
        <w:rPr>
          <w:rFonts w:ascii="Times New Roman" w:hAnsi="Times New Roman" w:cs="Times New Roman"/>
          <w:sz w:val="26"/>
          <w:szCs w:val="26"/>
        </w:rPr>
        <w:t>g) Đáp ứng các điều kiện khác theo yêu cầu của vị trí việc làm do Bệnh viện xác định nhưng không được trái với quy định của pháp luật.</w:t>
      </w:r>
    </w:p>
    <w:p w:rsidR="009B6230" w:rsidRPr="00FC64A8" w:rsidRDefault="00B67F9C" w:rsidP="00B67F9C">
      <w:pPr>
        <w:spacing w:before="120"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rPr>
        <w:t>2.</w:t>
      </w:r>
      <w:r w:rsidR="009B6230" w:rsidRPr="00FC64A8">
        <w:rPr>
          <w:rFonts w:ascii="Times New Roman" w:hAnsi="Times New Roman" w:cs="Times New Roman"/>
          <w:sz w:val="26"/>
          <w:szCs w:val="26"/>
        </w:rPr>
        <w:t>2. Những người sau đây không được đăng ký dự tuyển viên chức:</w:t>
      </w:r>
    </w:p>
    <w:p w:rsidR="009B6230" w:rsidRPr="00FC64A8" w:rsidRDefault="009B6230" w:rsidP="00FC64A8">
      <w:pPr>
        <w:spacing w:before="120" w:after="120" w:line="240" w:lineRule="auto"/>
        <w:ind w:firstLine="720"/>
        <w:jc w:val="both"/>
        <w:rPr>
          <w:rFonts w:ascii="Times New Roman" w:hAnsi="Times New Roman" w:cs="Times New Roman"/>
          <w:sz w:val="26"/>
          <w:szCs w:val="26"/>
        </w:rPr>
      </w:pPr>
      <w:r w:rsidRPr="00FC64A8">
        <w:rPr>
          <w:rFonts w:ascii="Times New Roman" w:hAnsi="Times New Roman" w:cs="Times New Roman"/>
          <w:sz w:val="26"/>
          <w:szCs w:val="26"/>
        </w:rPr>
        <w:t>a) Mất năng lực hành vi dân sự hoặc bị hạn chế năng lực hành vi dân sự;</w:t>
      </w:r>
    </w:p>
    <w:p w:rsidR="009B6230" w:rsidRPr="00FC64A8" w:rsidRDefault="009B6230" w:rsidP="00FC64A8">
      <w:pPr>
        <w:spacing w:before="120" w:after="120" w:line="240" w:lineRule="auto"/>
        <w:ind w:firstLine="720"/>
        <w:jc w:val="both"/>
        <w:rPr>
          <w:rFonts w:ascii="Times New Roman" w:hAnsi="Times New Roman" w:cs="Times New Roman"/>
          <w:sz w:val="26"/>
          <w:szCs w:val="26"/>
        </w:rPr>
      </w:pPr>
      <w:r w:rsidRPr="00FC64A8">
        <w:rPr>
          <w:rFonts w:ascii="Times New Roman" w:hAnsi="Times New Roman" w:cs="Times New Roman"/>
          <w:sz w:val="26"/>
          <w:szCs w:val="26"/>
        </w:rPr>
        <w:t>b)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9B6230" w:rsidRPr="00B67F9C" w:rsidRDefault="00B67F9C" w:rsidP="00B67F9C">
      <w:pPr>
        <w:pStyle w:val="Heading2"/>
        <w:spacing w:before="120" w:after="120" w:line="240" w:lineRule="auto"/>
        <w:ind w:left="0" w:firstLine="567"/>
        <w:rPr>
          <w:rFonts w:ascii="Times New Roman" w:hAnsi="Times New Roman"/>
          <w:i w:val="0"/>
          <w:sz w:val="26"/>
          <w:szCs w:val="26"/>
        </w:rPr>
      </w:pPr>
      <w:r>
        <w:rPr>
          <w:rFonts w:ascii="Times New Roman" w:hAnsi="Times New Roman"/>
          <w:i w:val="0"/>
          <w:sz w:val="26"/>
          <w:szCs w:val="26"/>
        </w:rPr>
        <w:t>2</w:t>
      </w:r>
      <w:r w:rsidR="009B6230" w:rsidRPr="00B67F9C">
        <w:rPr>
          <w:rFonts w:ascii="Times New Roman" w:hAnsi="Times New Roman"/>
          <w:i w:val="0"/>
          <w:sz w:val="26"/>
          <w:szCs w:val="26"/>
        </w:rPr>
        <w:t xml:space="preserve">. Hồ sơ đăng ký dự xét tuyển </w:t>
      </w:r>
    </w:p>
    <w:p w:rsidR="00910D3E" w:rsidRDefault="009B6230" w:rsidP="00910D3E">
      <w:pPr>
        <w:spacing w:before="120" w:after="120" w:line="240" w:lineRule="auto"/>
        <w:ind w:right="10" w:firstLine="720"/>
        <w:jc w:val="both"/>
        <w:rPr>
          <w:rFonts w:ascii="Times New Roman" w:hAnsi="Times New Roman" w:cs="Times New Roman"/>
          <w:sz w:val="26"/>
          <w:szCs w:val="26"/>
        </w:rPr>
      </w:pPr>
      <w:r w:rsidRPr="00FC64A8">
        <w:rPr>
          <w:rFonts w:ascii="Times New Roman" w:hAnsi="Times New Roman" w:cs="Times New Roman"/>
          <w:sz w:val="26"/>
          <w:szCs w:val="26"/>
        </w:rPr>
        <w:t xml:space="preserve">Mỗi thí sinh đăng ký dự tuyển phải trực tiếp nộp 02 (hai) bộ hồ sơ, gồm các thành phần sau: </w:t>
      </w:r>
    </w:p>
    <w:p w:rsidR="00910D3E" w:rsidRPr="00910D3E" w:rsidRDefault="00910D3E" w:rsidP="00910D3E">
      <w:pPr>
        <w:spacing w:before="60" w:after="60"/>
        <w:ind w:firstLine="720"/>
        <w:jc w:val="both"/>
        <w:rPr>
          <w:rFonts w:ascii="Times New Roman" w:hAnsi="Times New Roman" w:cs="Times New Roman"/>
          <w:sz w:val="26"/>
          <w:szCs w:val="26"/>
          <w:lang w:val="es-MX"/>
        </w:rPr>
      </w:pPr>
      <w:r w:rsidRPr="00910D3E">
        <w:rPr>
          <w:rFonts w:ascii="Times New Roman" w:hAnsi="Times New Roman" w:cs="Times New Roman"/>
          <w:sz w:val="26"/>
          <w:szCs w:val="26"/>
          <w:lang w:val="es-MX"/>
        </w:rPr>
        <w:t>a) Đơn đăng ký dự tuyển viên chức theo mẫu số 1 ban hành kèm theo Nghị định số 115/2020/NĐ-CP ngày 25/9/2020;</w:t>
      </w:r>
    </w:p>
    <w:p w:rsidR="00910D3E" w:rsidRPr="00910D3E" w:rsidRDefault="00910D3E" w:rsidP="00910D3E">
      <w:pPr>
        <w:spacing w:before="60" w:after="60"/>
        <w:ind w:firstLine="720"/>
        <w:jc w:val="both"/>
        <w:rPr>
          <w:rFonts w:ascii="Times New Roman" w:hAnsi="Times New Roman" w:cs="Times New Roman"/>
          <w:sz w:val="26"/>
          <w:szCs w:val="26"/>
          <w:lang w:val="es-MX"/>
        </w:rPr>
      </w:pPr>
      <w:r w:rsidRPr="00910D3E">
        <w:rPr>
          <w:rFonts w:ascii="Times New Roman" w:hAnsi="Times New Roman" w:cs="Times New Roman"/>
          <w:sz w:val="26"/>
          <w:szCs w:val="26"/>
          <w:lang w:val="es-MX"/>
        </w:rPr>
        <w:t xml:space="preserve">b) Thí sinh dự tuyển đăng ký và nộp hồ sơ vào Bệnh viện </w:t>
      </w:r>
      <w:r>
        <w:rPr>
          <w:rFonts w:ascii="Times New Roman" w:hAnsi="Times New Roman" w:cs="Times New Roman"/>
          <w:sz w:val="26"/>
          <w:szCs w:val="26"/>
          <w:lang w:val="es-MX"/>
        </w:rPr>
        <w:t xml:space="preserve">đa khoa trung tâm </w:t>
      </w:r>
      <w:r w:rsidRPr="00910D3E">
        <w:rPr>
          <w:rFonts w:ascii="Times New Roman" w:hAnsi="Times New Roman" w:cs="Times New Roman"/>
          <w:sz w:val="26"/>
          <w:szCs w:val="26"/>
          <w:lang w:val="es-MX"/>
        </w:rPr>
        <w:t>An Giang phải cam kết trong đơn đăng ký dự tuyển về điều kiện, tiêu chuẩn theo quy định đã được thông báo và chịu trách nhiệm trước pháp luật về các văn bằng, chứng chỉ và giấy tờ liên quan khác trong hồ sơ đăng ký dự tuyển.</w:t>
      </w:r>
    </w:p>
    <w:p w:rsidR="000325F2" w:rsidRPr="00FC64A8" w:rsidRDefault="009B6230" w:rsidP="00910D3E">
      <w:pPr>
        <w:spacing w:before="120" w:after="120" w:line="240" w:lineRule="auto"/>
        <w:ind w:right="10"/>
        <w:jc w:val="both"/>
        <w:rPr>
          <w:rFonts w:ascii="Times New Roman" w:hAnsi="Times New Roman" w:cs="Times New Roman"/>
          <w:b/>
          <w:sz w:val="26"/>
          <w:szCs w:val="26"/>
        </w:rPr>
      </w:pPr>
      <w:r w:rsidRPr="00FC64A8">
        <w:rPr>
          <w:rFonts w:ascii="Times New Roman" w:hAnsi="Times New Roman" w:cs="Times New Roman"/>
          <w:b/>
          <w:bCs/>
          <w:i/>
          <w:iCs/>
          <w:sz w:val="26"/>
          <w:szCs w:val="26"/>
        </w:rPr>
        <w:tab/>
      </w:r>
      <w:r w:rsidR="00857A44" w:rsidRPr="00857A44">
        <w:rPr>
          <w:rFonts w:ascii="Times New Roman" w:hAnsi="Times New Roman" w:cs="Times New Roman"/>
          <w:b/>
          <w:bCs/>
          <w:sz w:val="26"/>
          <w:szCs w:val="26"/>
        </w:rPr>
        <w:t>III.</w:t>
      </w:r>
      <w:r w:rsidR="00857A44">
        <w:rPr>
          <w:rFonts w:ascii="Times New Roman" w:hAnsi="Times New Roman" w:cs="Times New Roman"/>
          <w:b/>
          <w:bCs/>
          <w:i/>
          <w:iCs/>
          <w:sz w:val="26"/>
          <w:szCs w:val="26"/>
        </w:rPr>
        <w:t xml:space="preserve"> </w:t>
      </w:r>
      <w:r w:rsidRPr="00FC64A8">
        <w:rPr>
          <w:rFonts w:ascii="Times New Roman" w:hAnsi="Times New Roman" w:cs="Times New Roman"/>
          <w:b/>
          <w:sz w:val="26"/>
          <w:szCs w:val="26"/>
        </w:rPr>
        <w:t>HÌNH THỨC VÀ NỘI DUNG XÉT TUYỂN</w:t>
      </w:r>
    </w:p>
    <w:p w:rsidR="009B6230" w:rsidRPr="00FC64A8" w:rsidRDefault="009B6230" w:rsidP="00FC64A8">
      <w:pPr>
        <w:spacing w:before="120" w:after="120" w:line="240" w:lineRule="auto"/>
        <w:ind w:firstLine="720"/>
        <w:jc w:val="both"/>
        <w:rPr>
          <w:rFonts w:ascii="Times New Roman" w:hAnsi="Times New Roman" w:cs="Times New Roman"/>
          <w:sz w:val="26"/>
          <w:szCs w:val="26"/>
        </w:rPr>
      </w:pPr>
      <w:r w:rsidRPr="00FC64A8">
        <w:rPr>
          <w:rFonts w:ascii="Times New Roman" w:hAnsi="Times New Roman" w:cs="Times New Roman"/>
          <w:sz w:val="26"/>
          <w:szCs w:val="26"/>
        </w:rPr>
        <w:t>Việc tuyển dụng viên chức thực hiện thông qua hình thức xét tuyển được thực hiện qua 02 vòng quy định tại Nghị định số 115/2020/NĐ-CP.</w:t>
      </w:r>
    </w:p>
    <w:p w:rsidR="009B6230" w:rsidRPr="00FC64A8" w:rsidRDefault="009B6230" w:rsidP="00FC64A8">
      <w:pPr>
        <w:spacing w:before="120" w:after="120" w:line="240" w:lineRule="auto"/>
        <w:ind w:firstLine="720"/>
        <w:jc w:val="both"/>
        <w:rPr>
          <w:rFonts w:ascii="Times New Roman" w:hAnsi="Times New Roman" w:cs="Times New Roman"/>
          <w:sz w:val="26"/>
          <w:szCs w:val="26"/>
        </w:rPr>
      </w:pPr>
      <w:r w:rsidRPr="00FC64A8">
        <w:rPr>
          <w:rFonts w:ascii="Times New Roman" w:hAnsi="Times New Roman" w:cs="Times New Roman"/>
          <w:b/>
          <w:iCs/>
          <w:sz w:val="26"/>
          <w:szCs w:val="26"/>
        </w:rPr>
        <w:lastRenderedPageBreak/>
        <w:t>1. Vòng 1</w:t>
      </w:r>
      <w:r w:rsidR="00B401C7" w:rsidRPr="00FC64A8">
        <w:rPr>
          <w:rFonts w:ascii="Times New Roman" w:hAnsi="Times New Roman" w:cs="Times New Roman"/>
          <w:b/>
          <w:iCs/>
          <w:sz w:val="26"/>
          <w:szCs w:val="26"/>
        </w:rPr>
        <w:t xml:space="preserve">: </w:t>
      </w:r>
      <w:r w:rsidRPr="00FC64A8">
        <w:rPr>
          <w:rFonts w:ascii="Times New Roman" w:hAnsi="Times New Roman" w:cs="Times New Roman"/>
          <w:sz w:val="26"/>
          <w:szCs w:val="26"/>
        </w:rPr>
        <w:t>Kiểm tra điều kiện dự tuyển đăng ký tại Phiếu đăng ký dự tuyển theo yêu cầu vị trí việc làm cần tuyển, nếu đáp ứng thì người dự tuyển được tham dự tiếp vòng 2.</w:t>
      </w:r>
    </w:p>
    <w:p w:rsidR="009B6230" w:rsidRPr="00FC64A8" w:rsidRDefault="00B401C7" w:rsidP="00FC64A8">
      <w:pPr>
        <w:spacing w:before="120" w:after="120" w:line="240" w:lineRule="auto"/>
        <w:ind w:firstLine="720"/>
        <w:jc w:val="both"/>
        <w:rPr>
          <w:rStyle w:val="fontstyle01"/>
          <w:sz w:val="26"/>
          <w:szCs w:val="26"/>
        </w:rPr>
      </w:pPr>
      <w:r w:rsidRPr="00FC64A8">
        <w:rPr>
          <w:rStyle w:val="fontstyle01"/>
          <w:b/>
          <w:bCs/>
          <w:sz w:val="26"/>
          <w:szCs w:val="26"/>
        </w:rPr>
        <w:t>2</w:t>
      </w:r>
      <w:r w:rsidR="009B6230" w:rsidRPr="00FC64A8">
        <w:rPr>
          <w:rStyle w:val="fontstyle01"/>
          <w:b/>
          <w:bCs/>
          <w:sz w:val="26"/>
          <w:szCs w:val="26"/>
        </w:rPr>
        <w:t>. Vòng 2:</w:t>
      </w:r>
      <w:r w:rsidR="009B6230" w:rsidRPr="00FC64A8">
        <w:rPr>
          <w:rStyle w:val="fontstyle01"/>
          <w:sz w:val="26"/>
          <w:szCs w:val="26"/>
        </w:rPr>
        <w:t xml:space="preserve"> Thi môn nghiệp vụ chuyên ngành.</w:t>
      </w:r>
    </w:p>
    <w:p w:rsidR="009B6230" w:rsidRPr="00FC64A8" w:rsidRDefault="00B401C7" w:rsidP="00FC64A8">
      <w:pPr>
        <w:spacing w:before="120" w:after="120" w:line="240" w:lineRule="auto"/>
        <w:ind w:firstLine="720"/>
        <w:jc w:val="both"/>
        <w:rPr>
          <w:rStyle w:val="fontstyle01"/>
          <w:sz w:val="26"/>
          <w:szCs w:val="26"/>
        </w:rPr>
      </w:pPr>
      <w:r w:rsidRPr="00FC64A8">
        <w:rPr>
          <w:rStyle w:val="fontstyle01"/>
          <w:b/>
          <w:bCs/>
          <w:sz w:val="26"/>
          <w:szCs w:val="26"/>
        </w:rPr>
        <w:t>a)</w:t>
      </w:r>
      <w:r w:rsidR="009B6230" w:rsidRPr="00FC64A8">
        <w:rPr>
          <w:rStyle w:val="fontstyle01"/>
          <w:b/>
          <w:bCs/>
          <w:sz w:val="26"/>
          <w:szCs w:val="26"/>
        </w:rPr>
        <w:t xml:space="preserve"> Hình thức thi</w:t>
      </w:r>
      <w:r w:rsidR="009B6230" w:rsidRPr="00FC64A8">
        <w:rPr>
          <w:rStyle w:val="fontstyle01"/>
          <w:sz w:val="26"/>
          <w:szCs w:val="26"/>
        </w:rPr>
        <w:t>: Phỏng vấn.</w:t>
      </w:r>
    </w:p>
    <w:p w:rsidR="009B6230" w:rsidRPr="00FC64A8" w:rsidRDefault="00B401C7" w:rsidP="00FC64A8">
      <w:pPr>
        <w:spacing w:before="120" w:after="120" w:line="240" w:lineRule="auto"/>
        <w:ind w:firstLine="720"/>
        <w:jc w:val="both"/>
        <w:rPr>
          <w:rStyle w:val="fontstyle01"/>
          <w:sz w:val="26"/>
          <w:szCs w:val="26"/>
        </w:rPr>
      </w:pPr>
      <w:r w:rsidRPr="00FC64A8">
        <w:rPr>
          <w:rStyle w:val="fontstyle01"/>
          <w:b/>
          <w:bCs/>
          <w:sz w:val="26"/>
          <w:szCs w:val="26"/>
        </w:rPr>
        <w:t>b)</w:t>
      </w:r>
      <w:r w:rsidR="009B6230" w:rsidRPr="00FC64A8">
        <w:rPr>
          <w:rStyle w:val="fontstyle01"/>
          <w:b/>
          <w:bCs/>
          <w:sz w:val="26"/>
          <w:szCs w:val="26"/>
        </w:rPr>
        <w:t xml:space="preserve"> Nội dung thi</w:t>
      </w:r>
      <w:r w:rsidR="009B6230" w:rsidRPr="00FC64A8">
        <w:rPr>
          <w:rStyle w:val="fontstyle01"/>
          <w:sz w:val="26"/>
          <w:szCs w:val="26"/>
        </w:rPr>
        <w:t>: Kiểm tra kiến thức, kỹ năng hoạt động nghề nghiệp người</w:t>
      </w:r>
      <w:r w:rsidR="009B6230" w:rsidRPr="00FC64A8">
        <w:rPr>
          <w:rFonts w:ascii="Times New Roman" w:hAnsi="Times New Roman" w:cs="Times New Roman"/>
          <w:sz w:val="26"/>
          <w:szCs w:val="26"/>
        </w:rPr>
        <w:br/>
      </w:r>
      <w:r w:rsidR="009B6230" w:rsidRPr="00FC64A8">
        <w:rPr>
          <w:rStyle w:val="fontstyle01"/>
          <w:sz w:val="26"/>
          <w:szCs w:val="26"/>
        </w:rPr>
        <w:t>dự tuyển theo yêu cầu của vị trí việc làm cần tuyển.</w:t>
      </w:r>
    </w:p>
    <w:p w:rsidR="009B6230" w:rsidRPr="00FC64A8" w:rsidRDefault="009B6230" w:rsidP="00FC64A8">
      <w:pPr>
        <w:spacing w:before="120" w:after="120" w:line="240" w:lineRule="auto"/>
        <w:ind w:firstLine="720"/>
        <w:jc w:val="both"/>
        <w:rPr>
          <w:rStyle w:val="fontstyle01"/>
          <w:sz w:val="26"/>
          <w:szCs w:val="26"/>
        </w:rPr>
      </w:pPr>
      <w:r w:rsidRPr="00FC64A8">
        <w:rPr>
          <w:rStyle w:val="fontstyle01"/>
          <w:sz w:val="26"/>
          <w:szCs w:val="26"/>
        </w:rPr>
        <w:t>Nội dung thi môn nghiệp vụ chuyên ngành phải căn cứ vào nhiệm vụ, tiêu</w:t>
      </w:r>
      <w:r w:rsidRPr="00FC64A8">
        <w:rPr>
          <w:rFonts w:ascii="Times New Roman" w:hAnsi="Times New Roman" w:cs="Times New Roman"/>
          <w:sz w:val="26"/>
          <w:szCs w:val="26"/>
        </w:rPr>
        <w:br/>
      </w:r>
      <w:r w:rsidRPr="00FC64A8">
        <w:rPr>
          <w:rStyle w:val="fontstyle01"/>
          <w:sz w:val="26"/>
          <w:szCs w:val="26"/>
        </w:rPr>
        <w:t>chuẩn về năng lực chuyên môn, nghiệp vụ của chức danh nghề nghiệp viên chức</w:t>
      </w:r>
      <w:r w:rsidRPr="00FC64A8">
        <w:rPr>
          <w:rFonts w:ascii="Times New Roman" w:hAnsi="Times New Roman" w:cs="Times New Roman"/>
          <w:sz w:val="26"/>
          <w:szCs w:val="26"/>
        </w:rPr>
        <w:br/>
      </w:r>
      <w:r w:rsidRPr="00FC64A8">
        <w:rPr>
          <w:rStyle w:val="fontstyle01"/>
          <w:sz w:val="26"/>
          <w:szCs w:val="26"/>
        </w:rPr>
        <w:t>và phải phù hợp với yêu cầu của vị trí việc làm cần tuyển. Trong cùng một kỳ thi</w:t>
      </w:r>
      <w:r w:rsidRPr="00FC64A8">
        <w:rPr>
          <w:rFonts w:ascii="Times New Roman" w:hAnsi="Times New Roman" w:cs="Times New Roman"/>
          <w:sz w:val="26"/>
          <w:szCs w:val="26"/>
        </w:rPr>
        <w:br/>
      </w:r>
      <w:r w:rsidRPr="00FC64A8">
        <w:rPr>
          <w:rStyle w:val="fontstyle01"/>
          <w:sz w:val="26"/>
          <w:szCs w:val="26"/>
        </w:rPr>
        <w:t>tuyển, nếu có các vị trí việc làm yêu cầu chuyên môn, nghiệp vụ khác nhau thì cơ</w:t>
      </w:r>
      <w:r w:rsidRPr="00FC64A8">
        <w:rPr>
          <w:rFonts w:ascii="Times New Roman" w:hAnsi="Times New Roman" w:cs="Times New Roman"/>
          <w:sz w:val="26"/>
          <w:szCs w:val="26"/>
        </w:rPr>
        <w:br/>
      </w:r>
      <w:r w:rsidRPr="00FC64A8">
        <w:rPr>
          <w:rStyle w:val="fontstyle01"/>
          <w:sz w:val="26"/>
          <w:szCs w:val="26"/>
        </w:rPr>
        <w:t>quan, đơn vị có thẩm quyền tuyển dụng viên chức phải tổ chức xây dựng các đề</w:t>
      </w:r>
      <w:r w:rsidRPr="00FC64A8">
        <w:rPr>
          <w:rFonts w:ascii="Times New Roman" w:hAnsi="Times New Roman" w:cs="Times New Roman"/>
          <w:sz w:val="26"/>
          <w:szCs w:val="26"/>
        </w:rPr>
        <w:br/>
      </w:r>
      <w:r w:rsidRPr="00FC64A8">
        <w:rPr>
          <w:rStyle w:val="fontstyle01"/>
          <w:sz w:val="26"/>
          <w:szCs w:val="26"/>
        </w:rPr>
        <w:t>thi môn nghiệp vụ chuyên ngành khác nhau tương ứng với yêu cầu của vị trí việc</w:t>
      </w:r>
      <w:r w:rsidRPr="00FC64A8">
        <w:rPr>
          <w:rFonts w:ascii="Times New Roman" w:hAnsi="Times New Roman" w:cs="Times New Roman"/>
          <w:sz w:val="26"/>
          <w:szCs w:val="26"/>
        </w:rPr>
        <w:br/>
      </w:r>
      <w:r w:rsidRPr="00FC64A8">
        <w:rPr>
          <w:rStyle w:val="fontstyle01"/>
          <w:sz w:val="26"/>
          <w:szCs w:val="26"/>
        </w:rPr>
        <w:t>làm cần tuyển.</w:t>
      </w:r>
    </w:p>
    <w:p w:rsidR="009B6230" w:rsidRPr="00FC64A8" w:rsidRDefault="00B401C7" w:rsidP="00FC64A8">
      <w:pPr>
        <w:spacing w:before="120" w:after="120" w:line="240" w:lineRule="auto"/>
        <w:ind w:firstLine="720"/>
        <w:jc w:val="both"/>
        <w:rPr>
          <w:rStyle w:val="fontstyle01"/>
          <w:sz w:val="26"/>
          <w:szCs w:val="26"/>
        </w:rPr>
      </w:pPr>
      <w:r w:rsidRPr="00FC64A8">
        <w:rPr>
          <w:rStyle w:val="fontstyle01"/>
          <w:b/>
          <w:bCs/>
          <w:sz w:val="26"/>
          <w:szCs w:val="26"/>
        </w:rPr>
        <w:t>c)</w:t>
      </w:r>
      <w:r w:rsidR="009B6230" w:rsidRPr="00FC64A8">
        <w:rPr>
          <w:rStyle w:val="fontstyle01"/>
          <w:b/>
          <w:bCs/>
          <w:sz w:val="26"/>
          <w:szCs w:val="26"/>
        </w:rPr>
        <w:t xml:space="preserve"> Thời gian phỏng vấn</w:t>
      </w:r>
      <w:r w:rsidR="009B6230" w:rsidRPr="00FC64A8">
        <w:rPr>
          <w:rStyle w:val="fontstyle01"/>
          <w:sz w:val="26"/>
          <w:szCs w:val="26"/>
        </w:rPr>
        <w:t>: 30 phút (trước khi thi phỏng vấn, thí sinh dự thi có</w:t>
      </w:r>
      <w:r w:rsidR="009B6230" w:rsidRPr="00FC64A8">
        <w:rPr>
          <w:rFonts w:ascii="Times New Roman" w:hAnsi="Times New Roman" w:cs="Times New Roman"/>
          <w:sz w:val="26"/>
          <w:szCs w:val="26"/>
        </w:rPr>
        <w:br/>
      </w:r>
      <w:r w:rsidR="009B6230" w:rsidRPr="00FC64A8">
        <w:rPr>
          <w:rStyle w:val="fontstyle01"/>
          <w:sz w:val="26"/>
          <w:szCs w:val="26"/>
        </w:rPr>
        <w:t>không quá 15 phút chuẩn bị).</w:t>
      </w:r>
    </w:p>
    <w:p w:rsidR="009B6230" w:rsidRPr="00FC64A8" w:rsidRDefault="00B401C7" w:rsidP="00FC64A8">
      <w:pPr>
        <w:ind w:left="720"/>
        <w:jc w:val="both"/>
        <w:rPr>
          <w:rStyle w:val="fontstyle01"/>
          <w:sz w:val="26"/>
          <w:szCs w:val="26"/>
        </w:rPr>
      </w:pPr>
      <w:r w:rsidRPr="00FC64A8">
        <w:rPr>
          <w:rStyle w:val="fontstyle01"/>
          <w:b/>
          <w:bCs/>
          <w:sz w:val="26"/>
          <w:szCs w:val="26"/>
        </w:rPr>
        <w:t>d)</w:t>
      </w:r>
      <w:r w:rsidR="009B6230" w:rsidRPr="00FC64A8">
        <w:rPr>
          <w:rStyle w:val="fontstyle01"/>
          <w:b/>
          <w:bCs/>
          <w:sz w:val="26"/>
          <w:szCs w:val="26"/>
        </w:rPr>
        <w:t xml:space="preserve"> Thang điểm phỏng vấn</w:t>
      </w:r>
      <w:r w:rsidR="009B6230" w:rsidRPr="00FC64A8">
        <w:rPr>
          <w:rStyle w:val="fontstyle01"/>
          <w:sz w:val="26"/>
          <w:szCs w:val="26"/>
        </w:rPr>
        <w:t>: 100 điểm.</w:t>
      </w:r>
    </w:p>
    <w:p w:rsidR="00B401C7" w:rsidRPr="00FC64A8" w:rsidRDefault="00B401C7" w:rsidP="00FC64A8">
      <w:pPr>
        <w:ind w:left="720"/>
        <w:jc w:val="both"/>
        <w:rPr>
          <w:rStyle w:val="fontstyle01"/>
          <w:sz w:val="26"/>
          <w:szCs w:val="26"/>
        </w:rPr>
      </w:pPr>
      <w:r w:rsidRPr="00FC64A8">
        <w:rPr>
          <w:rStyle w:val="fontstyle01"/>
          <w:b/>
          <w:bCs/>
          <w:sz w:val="26"/>
          <w:szCs w:val="26"/>
        </w:rPr>
        <w:t xml:space="preserve">e) </w:t>
      </w:r>
      <w:r w:rsidRPr="00FC64A8">
        <w:rPr>
          <w:rStyle w:val="fontstyle01"/>
          <w:sz w:val="26"/>
          <w:szCs w:val="26"/>
        </w:rPr>
        <w:t>Không thực hiện việc phúc khảo đối với kết quả phỏng vấn.</w:t>
      </w:r>
    </w:p>
    <w:p w:rsidR="00B401C7" w:rsidRPr="00FC64A8" w:rsidRDefault="00B401C7" w:rsidP="00FC64A8">
      <w:pPr>
        <w:pStyle w:val="NormalWeb"/>
        <w:spacing w:before="0" w:beforeAutospacing="0" w:after="0" w:afterAutospacing="0" w:line="224" w:lineRule="atLeast"/>
        <w:ind w:right="24" w:firstLine="426"/>
        <w:jc w:val="both"/>
        <w:textAlignment w:val="baseline"/>
        <w:rPr>
          <w:sz w:val="26"/>
          <w:szCs w:val="26"/>
        </w:rPr>
      </w:pPr>
      <w:r w:rsidRPr="00FC64A8">
        <w:rPr>
          <w:rStyle w:val="Strong"/>
          <w:sz w:val="26"/>
          <w:szCs w:val="26"/>
          <w:bdr w:val="none" w:sz="0" w:space="0" w:color="auto" w:frame="1"/>
        </w:rPr>
        <w:t>IV.THỜI GIAN, ĐỊA ĐIỂM PHÁT HÀNH VÀ NHẬN HỒ SƠ ĐĂNG KÝ DỰ TUYỂN:</w:t>
      </w:r>
    </w:p>
    <w:p w:rsidR="00B401C7" w:rsidRPr="00FC64A8" w:rsidRDefault="00B401C7" w:rsidP="00FC64A8">
      <w:pPr>
        <w:pStyle w:val="NormalWeb"/>
        <w:spacing w:before="0" w:beforeAutospacing="0" w:after="0" w:afterAutospacing="0" w:line="224" w:lineRule="atLeast"/>
        <w:ind w:right="24" w:firstLine="720"/>
        <w:jc w:val="both"/>
        <w:textAlignment w:val="baseline"/>
        <w:rPr>
          <w:sz w:val="26"/>
          <w:szCs w:val="26"/>
        </w:rPr>
      </w:pPr>
      <w:r w:rsidRPr="00FC64A8">
        <w:rPr>
          <w:rStyle w:val="Strong"/>
          <w:sz w:val="26"/>
          <w:szCs w:val="26"/>
          <w:bdr w:val="none" w:sz="0" w:space="0" w:color="auto" w:frame="1"/>
        </w:rPr>
        <w:t>1.</w:t>
      </w:r>
      <w:r w:rsidRPr="00FC64A8">
        <w:rPr>
          <w:rStyle w:val="apple-converted-space"/>
          <w:sz w:val="26"/>
          <w:szCs w:val="26"/>
          <w:bdr w:val="none" w:sz="0" w:space="0" w:color="auto" w:frame="1"/>
        </w:rPr>
        <w:t> </w:t>
      </w:r>
      <w:r w:rsidRPr="00FC64A8">
        <w:rPr>
          <w:sz w:val="26"/>
          <w:szCs w:val="26"/>
          <w:bdr w:val="none" w:sz="0" w:space="0" w:color="auto" w:frame="1"/>
        </w:rPr>
        <w:t xml:space="preserve">Thời gian nhận hồ sơ: Trong giờ hành chính, kể từ </w:t>
      </w:r>
      <w:r w:rsidRPr="0097292C">
        <w:rPr>
          <w:sz w:val="26"/>
          <w:szCs w:val="26"/>
          <w:bdr w:val="none" w:sz="0" w:space="0" w:color="auto" w:frame="1"/>
        </w:rPr>
        <w:t xml:space="preserve">ngày </w:t>
      </w:r>
      <w:r w:rsidR="0097292C" w:rsidRPr="0097292C">
        <w:rPr>
          <w:sz w:val="26"/>
          <w:szCs w:val="26"/>
          <w:bdr w:val="none" w:sz="0" w:space="0" w:color="auto" w:frame="1"/>
        </w:rPr>
        <w:t>0</w:t>
      </w:r>
      <w:r w:rsidR="008561B5">
        <w:rPr>
          <w:sz w:val="26"/>
          <w:szCs w:val="26"/>
          <w:bdr w:val="none" w:sz="0" w:space="0" w:color="auto" w:frame="1"/>
        </w:rPr>
        <w:t>6</w:t>
      </w:r>
      <w:r w:rsidRPr="0097292C">
        <w:rPr>
          <w:sz w:val="26"/>
          <w:szCs w:val="26"/>
          <w:bdr w:val="none" w:sz="0" w:space="0" w:color="auto" w:frame="1"/>
        </w:rPr>
        <w:t>/</w:t>
      </w:r>
      <w:r w:rsidR="0097292C" w:rsidRPr="0097292C">
        <w:rPr>
          <w:sz w:val="26"/>
          <w:szCs w:val="26"/>
          <w:bdr w:val="none" w:sz="0" w:space="0" w:color="auto" w:frame="1"/>
        </w:rPr>
        <w:t>9</w:t>
      </w:r>
      <w:r w:rsidRPr="0097292C">
        <w:rPr>
          <w:sz w:val="26"/>
          <w:szCs w:val="26"/>
          <w:bdr w:val="none" w:sz="0" w:space="0" w:color="auto" w:frame="1"/>
        </w:rPr>
        <w:t>/2021</w:t>
      </w:r>
      <w:r w:rsidRPr="00FC64A8">
        <w:rPr>
          <w:sz w:val="26"/>
          <w:szCs w:val="26"/>
          <w:bdr w:val="none" w:sz="0" w:space="0" w:color="auto" w:frame="1"/>
        </w:rPr>
        <w:t xml:space="preserve"> đến hết ngày </w:t>
      </w:r>
      <w:r w:rsidR="0097292C" w:rsidRPr="0097292C">
        <w:rPr>
          <w:sz w:val="26"/>
          <w:szCs w:val="26"/>
          <w:bdr w:val="none" w:sz="0" w:space="0" w:color="auto" w:frame="1"/>
        </w:rPr>
        <w:t>0</w:t>
      </w:r>
      <w:r w:rsidR="008561B5">
        <w:rPr>
          <w:sz w:val="26"/>
          <w:szCs w:val="26"/>
          <w:bdr w:val="none" w:sz="0" w:space="0" w:color="auto" w:frame="1"/>
        </w:rPr>
        <w:t>6</w:t>
      </w:r>
      <w:r w:rsidRPr="0097292C">
        <w:rPr>
          <w:sz w:val="26"/>
          <w:szCs w:val="26"/>
          <w:bdr w:val="none" w:sz="0" w:space="0" w:color="auto" w:frame="1"/>
        </w:rPr>
        <w:t>/</w:t>
      </w:r>
      <w:r w:rsidR="0097292C" w:rsidRPr="0097292C">
        <w:rPr>
          <w:sz w:val="26"/>
          <w:szCs w:val="26"/>
          <w:bdr w:val="none" w:sz="0" w:space="0" w:color="auto" w:frame="1"/>
        </w:rPr>
        <w:t>10</w:t>
      </w:r>
      <w:r w:rsidR="00D438D9" w:rsidRPr="0097292C">
        <w:rPr>
          <w:sz w:val="26"/>
          <w:szCs w:val="26"/>
          <w:bdr w:val="none" w:sz="0" w:space="0" w:color="auto" w:frame="1"/>
        </w:rPr>
        <w:t>/</w:t>
      </w:r>
      <w:r w:rsidRPr="0097292C">
        <w:rPr>
          <w:sz w:val="26"/>
          <w:szCs w:val="26"/>
          <w:bdr w:val="none" w:sz="0" w:space="0" w:color="auto" w:frame="1"/>
        </w:rPr>
        <w:t>2021</w:t>
      </w:r>
      <w:r w:rsidRPr="00FC64A8">
        <w:rPr>
          <w:sz w:val="26"/>
          <w:szCs w:val="26"/>
          <w:bdr w:val="none" w:sz="0" w:space="0" w:color="auto" w:frame="1"/>
        </w:rPr>
        <w:t xml:space="preserve"> (từ ngày ra thông báo đến hết 30 ngày sau đó).</w:t>
      </w:r>
    </w:p>
    <w:p w:rsidR="00B401C7" w:rsidRPr="00FC64A8" w:rsidRDefault="00B401C7" w:rsidP="00FC64A8">
      <w:pPr>
        <w:pStyle w:val="NormalWeb"/>
        <w:spacing w:before="0" w:beforeAutospacing="0" w:after="0" w:afterAutospacing="0" w:line="224" w:lineRule="atLeast"/>
        <w:ind w:right="24" w:firstLine="720"/>
        <w:jc w:val="both"/>
        <w:textAlignment w:val="baseline"/>
        <w:rPr>
          <w:sz w:val="26"/>
          <w:szCs w:val="26"/>
        </w:rPr>
      </w:pPr>
      <w:r w:rsidRPr="00FC64A8">
        <w:rPr>
          <w:rStyle w:val="Strong"/>
          <w:sz w:val="26"/>
          <w:szCs w:val="26"/>
          <w:bdr w:val="none" w:sz="0" w:space="0" w:color="auto" w:frame="1"/>
        </w:rPr>
        <w:t>2.</w:t>
      </w:r>
      <w:r w:rsidRPr="00FC64A8">
        <w:rPr>
          <w:rStyle w:val="apple-converted-space"/>
          <w:sz w:val="26"/>
          <w:szCs w:val="26"/>
          <w:bdr w:val="none" w:sz="0" w:space="0" w:color="auto" w:frame="1"/>
        </w:rPr>
        <w:t> </w:t>
      </w:r>
      <w:r w:rsidRPr="00FC64A8">
        <w:rPr>
          <w:sz w:val="26"/>
          <w:szCs w:val="26"/>
          <w:bdr w:val="none" w:sz="0" w:space="0" w:color="auto" w:frame="1"/>
        </w:rPr>
        <w:t>Địa điểm: Phòng Tổ chức cán bộ  Bệnh viện đa khoa trung tâm An Giang, địa chỉ số 60 Ung Văn Khiêm, phường Mỹ Phước, Thành phố Long Xuyên, tỉnh An Giang, chi tiết liên hệ số điện thoại 0296 3853.530 – 0916.158.788 gặp BS. Dương Thị Thuc Cúc.</w:t>
      </w:r>
    </w:p>
    <w:p w:rsidR="00B401C7" w:rsidRPr="00FC64A8" w:rsidRDefault="00B401C7" w:rsidP="00FC64A8">
      <w:pPr>
        <w:pStyle w:val="NormalWeb"/>
        <w:spacing w:before="0" w:beforeAutospacing="0" w:after="0" w:afterAutospacing="0" w:line="224" w:lineRule="atLeast"/>
        <w:ind w:right="24" w:firstLine="720"/>
        <w:jc w:val="both"/>
        <w:textAlignment w:val="baseline"/>
        <w:rPr>
          <w:sz w:val="26"/>
          <w:szCs w:val="26"/>
        </w:rPr>
      </w:pPr>
      <w:r w:rsidRPr="00FC64A8">
        <w:rPr>
          <w:rStyle w:val="Strong"/>
          <w:sz w:val="26"/>
          <w:szCs w:val="26"/>
          <w:bdr w:val="none" w:sz="0" w:space="0" w:color="auto" w:frame="1"/>
        </w:rPr>
        <w:t>3.</w:t>
      </w:r>
      <w:r w:rsidRPr="00FC64A8">
        <w:rPr>
          <w:rStyle w:val="apple-converted-space"/>
          <w:sz w:val="26"/>
          <w:szCs w:val="26"/>
          <w:bdr w:val="none" w:sz="0" w:space="0" w:color="auto" w:frame="1"/>
        </w:rPr>
        <w:t> </w:t>
      </w:r>
      <w:r w:rsidRPr="00FC64A8">
        <w:rPr>
          <w:sz w:val="26"/>
          <w:szCs w:val="26"/>
          <w:bdr w:val="none" w:sz="0" w:space="0" w:color="auto" w:frame="1"/>
        </w:rPr>
        <w:t>Thời gian tổ chức xét tuyển vòng 2 sẽ thông báo sau.</w:t>
      </w:r>
    </w:p>
    <w:p w:rsidR="0097292C" w:rsidRDefault="0097292C" w:rsidP="00FC64A8">
      <w:pPr>
        <w:pStyle w:val="NormalWeb"/>
        <w:spacing w:before="0" w:beforeAutospacing="0" w:after="0" w:afterAutospacing="0" w:line="224" w:lineRule="atLeast"/>
        <w:ind w:right="24" w:firstLine="720"/>
        <w:jc w:val="both"/>
        <w:textAlignment w:val="baseline"/>
        <w:rPr>
          <w:spacing w:val="-3"/>
          <w:sz w:val="26"/>
          <w:szCs w:val="26"/>
          <w:bdr w:val="none" w:sz="0" w:space="0" w:color="auto" w:frame="1"/>
        </w:rPr>
      </w:pPr>
    </w:p>
    <w:p w:rsidR="00B401C7" w:rsidRPr="00B401C7" w:rsidRDefault="00B401C7" w:rsidP="00FC64A8">
      <w:pPr>
        <w:pStyle w:val="NormalWeb"/>
        <w:spacing w:before="0" w:beforeAutospacing="0" w:after="0" w:afterAutospacing="0" w:line="224" w:lineRule="atLeast"/>
        <w:ind w:right="24" w:firstLine="720"/>
        <w:jc w:val="both"/>
        <w:textAlignment w:val="baseline"/>
        <w:rPr>
          <w:sz w:val="26"/>
          <w:szCs w:val="26"/>
        </w:rPr>
      </w:pPr>
      <w:r w:rsidRPr="00FC64A8">
        <w:rPr>
          <w:spacing w:val="-3"/>
          <w:sz w:val="26"/>
          <w:szCs w:val="26"/>
          <w:bdr w:val="none" w:sz="0" w:space="0" w:color="auto" w:frame="1"/>
        </w:rPr>
        <w:t>*</w:t>
      </w:r>
      <w:r w:rsidRPr="00FC64A8">
        <w:rPr>
          <w:rStyle w:val="apple-converted-space"/>
          <w:spacing w:val="-3"/>
          <w:sz w:val="26"/>
          <w:szCs w:val="26"/>
          <w:bdr w:val="none" w:sz="0" w:space="0" w:color="auto" w:frame="1"/>
        </w:rPr>
        <w:t> </w:t>
      </w:r>
      <w:r w:rsidRPr="00FC64A8">
        <w:rPr>
          <w:rStyle w:val="Strong"/>
          <w:spacing w:val="6"/>
          <w:sz w:val="26"/>
          <w:szCs w:val="26"/>
          <w:bdr w:val="none" w:sz="0" w:space="0" w:color="auto" w:frame="1"/>
        </w:rPr>
        <w:t>Ghi chú:</w:t>
      </w:r>
      <w:r w:rsidRPr="00FC64A8">
        <w:rPr>
          <w:rStyle w:val="apple-converted-space"/>
          <w:spacing w:val="6"/>
          <w:sz w:val="26"/>
          <w:szCs w:val="26"/>
          <w:bdr w:val="none" w:sz="0" w:space="0" w:color="auto" w:frame="1"/>
        </w:rPr>
        <w:t> </w:t>
      </w:r>
      <w:r w:rsidRPr="00FC64A8">
        <w:rPr>
          <w:spacing w:val="6"/>
          <w:sz w:val="26"/>
          <w:szCs w:val="26"/>
          <w:bdr w:val="none" w:sz="0" w:space="0" w:color="auto" w:frame="1"/>
        </w:rPr>
        <w:t>Thông báo được đăng tải trên cổng thông tin điện tử Sở Y tế An Giang (</w:t>
      </w:r>
      <w:hyperlink r:id="rId5" w:history="1">
        <w:r w:rsidRPr="00FC64A8">
          <w:rPr>
            <w:rStyle w:val="Hyperlink"/>
            <w:color w:val="auto"/>
            <w:spacing w:val="6"/>
            <w:sz w:val="26"/>
            <w:szCs w:val="26"/>
            <w:bdr w:val="none" w:sz="0" w:space="0" w:color="auto" w:frame="1"/>
          </w:rPr>
          <w:t>http://www.soyte.angiang.gov.vn</w:t>
        </w:r>
      </w:hyperlink>
      <w:r w:rsidRPr="00FC64A8">
        <w:rPr>
          <w:spacing w:val="6"/>
          <w:sz w:val="26"/>
          <w:szCs w:val="26"/>
          <w:bdr w:val="none" w:sz="0" w:space="0" w:color="auto" w:frame="1"/>
        </w:rPr>
        <w:t xml:space="preserve">), Bệnh viện </w:t>
      </w:r>
      <w:r w:rsidR="00910D3E">
        <w:rPr>
          <w:spacing w:val="6"/>
          <w:sz w:val="26"/>
          <w:szCs w:val="26"/>
          <w:bdr w:val="none" w:sz="0" w:space="0" w:color="auto" w:frame="1"/>
        </w:rPr>
        <w:t>đa khoa trung tâm An</w:t>
      </w:r>
      <w:r w:rsidRPr="00FC64A8">
        <w:rPr>
          <w:spacing w:val="6"/>
          <w:sz w:val="26"/>
          <w:szCs w:val="26"/>
          <w:bdr w:val="none" w:sz="0" w:space="0" w:color="auto" w:frame="1"/>
        </w:rPr>
        <w:t xml:space="preserve"> Giang (</w:t>
      </w:r>
      <w:hyperlink r:id="rId6" w:history="1">
        <w:r w:rsidRPr="00FC64A8">
          <w:rPr>
            <w:rStyle w:val="Hyperlink"/>
            <w:color w:val="auto"/>
            <w:spacing w:val="6"/>
            <w:sz w:val="26"/>
            <w:szCs w:val="26"/>
            <w:bdr w:val="none" w:sz="0" w:space="0" w:color="auto" w:frame="1"/>
          </w:rPr>
          <w:t>http://bvag.com.vn/</w:t>
        </w:r>
      </w:hyperlink>
      <w:r w:rsidRPr="00FC64A8">
        <w:rPr>
          <w:spacing w:val="6"/>
          <w:sz w:val="26"/>
          <w:szCs w:val="26"/>
          <w:bdr w:val="none" w:sz="0" w:space="0" w:color="auto" w:frame="1"/>
        </w:rPr>
        <w:t>), Báo An Giang và niêm yết thông báo này công khai tại bệnh</w:t>
      </w:r>
      <w:r w:rsidRPr="00B401C7">
        <w:rPr>
          <w:spacing w:val="6"/>
          <w:sz w:val="26"/>
          <w:szCs w:val="26"/>
          <w:bdr w:val="none" w:sz="0" w:space="0" w:color="auto" w:frame="1"/>
        </w:rPr>
        <w:t xml:space="preserve"> viện.</w:t>
      </w:r>
    </w:p>
    <w:p w:rsidR="006319DB" w:rsidRDefault="00F13044" w:rsidP="00F13044">
      <w:pPr>
        <w:tabs>
          <w:tab w:val="center" w:pos="7200"/>
        </w:tabs>
        <w:rPr>
          <w:rFonts w:ascii="Times New Roman" w:hAnsi="Times New Roman" w:cs="Times New Roman"/>
          <w:b/>
          <w:sz w:val="28"/>
          <w:szCs w:val="28"/>
        </w:rPr>
      </w:pPr>
      <w:r>
        <w:rPr>
          <w:rFonts w:ascii="Times New Roman" w:hAnsi="Times New Roman" w:cs="Times New Roman"/>
          <w:b/>
          <w:sz w:val="28"/>
          <w:szCs w:val="28"/>
        </w:rPr>
        <w:tab/>
        <w:t>GIÁM ĐỐC</w:t>
      </w:r>
    </w:p>
    <w:p w:rsidR="00F13044" w:rsidRPr="000F44B9" w:rsidRDefault="00873A92" w:rsidP="00F13044">
      <w:pPr>
        <w:tabs>
          <w:tab w:val="center" w:pos="7200"/>
        </w:tabs>
        <w:rPr>
          <w:rFonts w:ascii="Times New Roman" w:hAnsi="Times New Roman" w:cs="Times New Roman"/>
          <w:bCs/>
          <w:i/>
          <w:iCs/>
          <w:sz w:val="28"/>
          <w:szCs w:val="28"/>
        </w:rPr>
      </w:pPr>
      <w:r>
        <w:rPr>
          <w:rFonts w:ascii="Times New Roman" w:hAnsi="Times New Roman" w:cs="Times New Roman"/>
          <w:b/>
          <w:sz w:val="28"/>
          <w:szCs w:val="28"/>
        </w:rPr>
        <w:tab/>
      </w:r>
      <w:bookmarkStart w:id="0" w:name="_GoBack"/>
      <w:r w:rsidRPr="000F44B9">
        <w:rPr>
          <w:rFonts w:ascii="Times New Roman" w:hAnsi="Times New Roman" w:cs="Times New Roman"/>
          <w:bCs/>
          <w:i/>
          <w:iCs/>
          <w:sz w:val="28"/>
          <w:szCs w:val="28"/>
        </w:rPr>
        <w:t>(Đã ký)</w:t>
      </w:r>
      <w:bookmarkEnd w:id="0"/>
    </w:p>
    <w:p w:rsidR="00712B17" w:rsidRDefault="00712B17" w:rsidP="00F13044">
      <w:pPr>
        <w:tabs>
          <w:tab w:val="center" w:pos="7200"/>
        </w:tabs>
        <w:rPr>
          <w:rFonts w:ascii="Times New Roman" w:hAnsi="Times New Roman" w:cs="Times New Roman"/>
          <w:b/>
          <w:sz w:val="28"/>
          <w:szCs w:val="28"/>
        </w:rPr>
      </w:pPr>
    </w:p>
    <w:p w:rsidR="00F13044" w:rsidRPr="00712B17" w:rsidRDefault="00712B17" w:rsidP="00F13044">
      <w:pPr>
        <w:tabs>
          <w:tab w:val="center" w:pos="7200"/>
        </w:tabs>
        <w:rPr>
          <w:rFonts w:ascii="Times New Roman" w:hAnsi="Times New Roman" w:cs="Times New Roman"/>
          <w:b/>
          <w:sz w:val="28"/>
          <w:szCs w:val="28"/>
        </w:rPr>
      </w:pPr>
      <w:r>
        <w:rPr>
          <w:b/>
        </w:rPr>
        <w:tab/>
      </w:r>
      <w:r w:rsidRPr="00712B17">
        <w:rPr>
          <w:rFonts w:ascii="Times New Roman" w:hAnsi="Times New Roman" w:cs="Times New Roman"/>
          <w:b/>
          <w:sz w:val="28"/>
          <w:szCs w:val="28"/>
        </w:rPr>
        <w:t>Nguyễn Thị Hạnh</w:t>
      </w:r>
    </w:p>
    <w:sectPr w:rsidR="00F13044" w:rsidRPr="00712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196A"/>
    <w:multiLevelType w:val="hybridMultilevel"/>
    <w:tmpl w:val="7CB49A5A"/>
    <w:lvl w:ilvl="0" w:tplc="96A247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4674B96"/>
    <w:multiLevelType w:val="hybridMultilevel"/>
    <w:tmpl w:val="19006F7E"/>
    <w:lvl w:ilvl="0" w:tplc="9D9AAC12">
      <w:start w:val="1"/>
      <w:numFmt w:val="lowerLetter"/>
      <w:lvlText w:val="%1)"/>
      <w:lvlJc w:val="left"/>
      <w:pPr>
        <w:ind w:left="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6E71FA">
      <w:start w:val="1"/>
      <w:numFmt w:val="lowerLetter"/>
      <w:lvlText w:val="%2"/>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DE0FFE">
      <w:start w:val="1"/>
      <w:numFmt w:val="lowerRoman"/>
      <w:lvlText w:val="%3"/>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D874B0">
      <w:start w:val="1"/>
      <w:numFmt w:val="decimal"/>
      <w:lvlText w:val="%4"/>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70C2B8">
      <w:start w:val="1"/>
      <w:numFmt w:val="lowerLetter"/>
      <w:lvlText w:val="%5"/>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7A0508">
      <w:start w:val="1"/>
      <w:numFmt w:val="lowerRoman"/>
      <w:lvlText w:val="%6"/>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040A5E">
      <w:start w:val="1"/>
      <w:numFmt w:val="decimal"/>
      <w:lvlText w:val="%7"/>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8AF456">
      <w:start w:val="1"/>
      <w:numFmt w:val="lowerLetter"/>
      <w:lvlText w:val="%8"/>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CC4E70">
      <w:start w:val="1"/>
      <w:numFmt w:val="lowerRoman"/>
      <w:lvlText w:val="%9"/>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F6157A5"/>
    <w:multiLevelType w:val="hybridMultilevel"/>
    <w:tmpl w:val="36641D22"/>
    <w:lvl w:ilvl="0" w:tplc="114E5F56">
      <w:start w:val="1"/>
      <w:numFmt w:val="lowerLetter"/>
      <w:lvlText w:val="%1)"/>
      <w:lvlJc w:val="left"/>
      <w:pPr>
        <w:ind w:left="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C0AA06">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0C28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C8B260">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ACFE5A">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146096">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788CB6">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660B66">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0CCF54">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5C80AAE"/>
    <w:multiLevelType w:val="hybridMultilevel"/>
    <w:tmpl w:val="83CA6C20"/>
    <w:lvl w:ilvl="0" w:tplc="A7FAC84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F2B223C"/>
    <w:multiLevelType w:val="hybridMultilevel"/>
    <w:tmpl w:val="4418B8F8"/>
    <w:lvl w:ilvl="0" w:tplc="9D540C6A">
      <w:start w:val="1"/>
      <w:numFmt w:val="lowerLetter"/>
      <w:lvlText w:val="%1)"/>
      <w:lvlJc w:val="left"/>
      <w:pPr>
        <w:ind w:left="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76411A">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7ED9E4">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5CCDD6">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425274">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309394">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24050C">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B89B46">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AEB128">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5AA54E8"/>
    <w:multiLevelType w:val="hybridMultilevel"/>
    <w:tmpl w:val="3CDC145C"/>
    <w:lvl w:ilvl="0" w:tplc="81D44210">
      <w:start w:val="1"/>
      <w:numFmt w:val="lowerLetter"/>
      <w:lvlText w:val="%1)"/>
      <w:lvlJc w:val="left"/>
      <w:pPr>
        <w:ind w:left="1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7A643E">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82C84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EE5A74">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6CE60A">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BAD678">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DC64E4">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F248C6">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84BD12">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9987578"/>
    <w:multiLevelType w:val="hybridMultilevel"/>
    <w:tmpl w:val="B30ED82A"/>
    <w:lvl w:ilvl="0" w:tplc="61A8F702">
      <w:start w:val="1"/>
      <w:numFmt w:val="upperRoman"/>
      <w:lvlText w:val="%1."/>
      <w:lvlJc w:val="left"/>
      <w:pPr>
        <w:ind w:left="1288" w:hanging="720"/>
      </w:pPr>
      <w:rPr>
        <w:rFonts w:ascii="Times New Roman" w:hAnsi="Times New Roman" w:cs="Times New Roman" w:hint="default"/>
        <w:sz w:val="26"/>
        <w:szCs w:val="26"/>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71FA6186"/>
    <w:multiLevelType w:val="hybridMultilevel"/>
    <w:tmpl w:val="31DE7EB2"/>
    <w:lvl w:ilvl="0" w:tplc="09B82B3C">
      <w:start w:val="7"/>
      <w:numFmt w:val="lowerLetter"/>
      <w:lvlText w:val="%1)"/>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E6566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28489C">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327BC8">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DEB594">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30B14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5C8C12">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2EF702">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A039C4">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3"/>
  </w:num>
  <w:num w:numId="3">
    <w:abstractNumId w:val="6"/>
  </w:num>
  <w:num w:numId="4">
    <w:abstractNumId w:val="4"/>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9DB"/>
    <w:rsid w:val="000325F2"/>
    <w:rsid w:val="000F44B9"/>
    <w:rsid w:val="00370673"/>
    <w:rsid w:val="003F3ADD"/>
    <w:rsid w:val="004D6CC7"/>
    <w:rsid w:val="00505A21"/>
    <w:rsid w:val="00545E18"/>
    <w:rsid w:val="005C242F"/>
    <w:rsid w:val="00602E2A"/>
    <w:rsid w:val="006319DB"/>
    <w:rsid w:val="00691101"/>
    <w:rsid w:val="00712B17"/>
    <w:rsid w:val="00727BE4"/>
    <w:rsid w:val="008561B5"/>
    <w:rsid w:val="00857A44"/>
    <w:rsid w:val="00873A92"/>
    <w:rsid w:val="008C4A58"/>
    <w:rsid w:val="008F5CE3"/>
    <w:rsid w:val="00910D3E"/>
    <w:rsid w:val="0097292C"/>
    <w:rsid w:val="009B6230"/>
    <w:rsid w:val="00B401C7"/>
    <w:rsid w:val="00B67F9C"/>
    <w:rsid w:val="00D10B31"/>
    <w:rsid w:val="00D438D9"/>
    <w:rsid w:val="00E35074"/>
    <w:rsid w:val="00E65050"/>
    <w:rsid w:val="00F13044"/>
    <w:rsid w:val="00F7464C"/>
    <w:rsid w:val="00F93790"/>
    <w:rsid w:val="00FC64A8"/>
    <w:rsid w:val="00FD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3AB0"/>
  <w15:docId w15:val="{101A7BFF-4A48-4311-8CE9-2115C57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9DB"/>
  </w:style>
  <w:style w:type="paragraph" w:styleId="Heading2">
    <w:name w:val="heading 2"/>
    <w:basedOn w:val="Normal"/>
    <w:next w:val="Normal"/>
    <w:link w:val="Heading2Char"/>
    <w:uiPriority w:val="9"/>
    <w:semiHidden/>
    <w:unhideWhenUsed/>
    <w:qFormat/>
    <w:rsid w:val="009B6230"/>
    <w:pPr>
      <w:keepNext/>
      <w:spacing w:before="240" w:after="60" w:line="266" w:lineRule="auto"/>
      <w:ind w:left="566" w:firstLine="556"/>
      <w:jc w:val="both"/>
      <w:outlineLvl w:val="1"/>
    </w:pPr>
    <w:rPr>
      <w:rFonts w:ascii="Calibri Light" w:eastAsia="Times New Roman" w:hAnsi="Calibri Light" w:cs="Times New Roman"/>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BE4"/>
    <w:pPr>
      <w:ind w:left="720"/>
      <w:contextualSpacing/>
    </w:pPr>
  </w:style>
  <w:style w:type="paragraph" w:styleId="BalloonText">
    <w:name w:val="Balloon Text"/>
    <w:basedOn w:val="Normal"/>
    <w:link w:val="BalloonTextChar"/>
    <w:uiPriority w:val="99"/>
    <w:semiHidden/>
    <w:unhideWhenUsed/>
    <w:rsid w:val="00370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673"/>
    <w:rPr>
      <w:rFonts w:ascii="Tahoma" w:hAnsi="Tahoma" w:cs="Tahoma"/>
      <w:sz w:val="16"/>
      <w:szCs w:val="16"/>
    </w:rPr>
  </w:style>
  <w:style w:type="character" w:customStyle="1" w:styleId="Heading2Char">
    <w:name w:val="Heading 2 Char"/>
    <w:basedOn w:val="DefaultParagraphFont"/>
    <w:link w:val="Heading2"/>
    <w:uiPriority w:val="9"/>
    <w:semiHidden/>
    <w:rsid w:val="009B6230"/>
    <w:rPr>
      <w:rFonts w:ascii="Calibri Light" w:eastAsia="Times New Roman" w:hAnsi="Calibri Light" w:cs="Times New Roman"/>
      <w:b/>
      <w:bCs/>
      <w:i/>
      <w:iCs/>
      <w:color w:val="000000"/>
      <w:sz w:val="28"/>
      <w:szCs w:val="28"/>
    </w:rPr>
  </w:style>
  <w:style w:type="character" w:customStyle="1" w:styleId="fontstyle01">
    <w:name w:val="fontstyle01"/>
    <w:rsid w:val="009B6230"/>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rsid w:val="00B401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1C7"/>
    <w:rPr>
      <w:b/>
      <w:bCs/>
    </w:rPr>
  </w:style>
  <w:style w:type="character" w:customStyle="1" w:styleId="apple-converted-space">
    <w:name w:val="apple-converted-space"/>
    <w:basedOn w:val="DefaultParagraphFont"/>
    <w:rsid w:val="00B401C7"/>
  </w:style>
  <w:style w:type="character" w:styleId="Hyperlink">
    <w:name w:val="Hyperlink"/>
    <w:basedOn w:val="DefaultParagraphFont"/>
    <w:uiPriority w:val="99"/>
    <w:unhideWhenUsed/>
    <w:rsid w:val="00B401C7"/>
    <w:rPr>
      <w:color w:val="0000FF"/>
      <w:u w:val="single"/>
    </w:rPr>
  </w:style>
  <w:style w:type="character" w:styleId="UnresolvedMention">
    <w:name w:val="Unresolved Mention"/>
    <w:basedOn w:val="DefaultParagraphFont"/>
    <w:uiPriority w:val="99"/>
    <w:semiHidden/>
    <w:unhideWhenUsed/>
    <w:rsid w:val="00B40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8066">
      <w:bodyDiv w:val="1"/>
      <w:marLeft w:val="0"/>
      <w:marRight w:val="0"/>
      <w:marTop w:val="0"/>
      <w:marBottom w:val="0"/>
      <w:divBdr>
        <w:top w:val="none" w:sz="0" w:space="0" w:color="auto"/>
        <w:left w:val="none" w:sz="0" w:space="0" w:color="auto"/>
        <w:bottom w:val="none" w:sz="0" w:space="0" w:color="auto"/>
        <w:right w:val="none" w:sz="0" w:space="0" w:color="auto"/>
      </w:divBdr>
    </w:div>
    <w:div w:id="201838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vag.com.vn/" TargetMode="External"/><Relationship Id="rId5" Type="http://schemas.openxmlformats.org/officeDocument/2006/relationships/hyperlink" Target="http://www.soyte.angiang.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22</cp:revision>
  <cp:lastPrinted>2021-09-06T01:23:00Z</cp:lastPrinted>
  <dcterms:created xsi:type="dcterms:W3CDTF">2014-10-22T07:48:00Z</dcterms:created>
  <dcterms:modified xsi:type="dcterms:W3CDTF">2021-09-07T20:25:00Z</dcterms:modified>
</cp:coreProperties>
</file>